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4245" w:rsidRPr="00B24245" w:rsidRDefault="00B24245" w:rsidP="00B24245">
      <w:pPr>
        <w:spacing w:after="200" w:line="276" w:lineRule="auto"/>
        <w:rPr>
          <w:rFonts w:ascii="Arial" w:eastAsia="Times New Roman" w:hAnsi="Arial" w:cs="Arial"/>
          <w:lang w:eastAsia="en-GB"/>
        </w:rPr>
      </w:pPr>
      <w:r w:rsidRPr="00B24245">
        <w:rPr>
          <w:rFonts w:ascii="Arial" w:eastAsia="Calibri" w:hAnsi="Arial" w:cs="Arial"/>
          <w:b/>
          <w:noProof/>
          <w:sz w:val="28"/>
          <w:szCs w:val="28"/>
          <w:lang w:eastAsia="en-GB"/>
        </w:rPr>
        <w:drawing>
          <wp:anchor distT="0" distB="0" distL="114300" distR="114300" simplePos="0" relativeHeight="251659264" behindDoc="1" locked="0" layoutInCell="1" allowOverlap="1" wp14:anchorId="54AA7D47" wp14:editId="2B94E1EA">
            <wp:simplePos x="0" y="0"/>
            <wp:positionH relativeFrom="margin">
              <wp:posOffset>4681855</wp:posOffset>
            </wp:positionH>
            <wp:positionV relativeFrom="margin">
              <wp:posOffset>-416560</wp:posOffset>
            </wp:positionV>
            <wp:extent cx="1968079" cy="763009"/>
            <wp:effectExtent l="0" t="0" r="0" b="0"/>
            <wp:wrapNone/>
            <wp:docPr id="1" name="Picture 1" descr="SQA-21054 Shell A4 Ppaer_J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 descr="SQA-21054 Shell A4 Ppaer_JC"/>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73523" t="2561" r="644" b="88942"/>
                    <a:stretch/>
                  </pic:blipFill>
                  <pic:spPr bwMode="auto">
                    <a:xfrm>
                      <a:off x="0" y="0"/>
                      <a:ext cx="1968079" cy="763009"/>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B24245" w:rsidRPr="00B24245" w:rsidRDefault="00B24245" w:rsidP="00B24245">
      <w:pPr>
        <w:spacing w:after="200" w:line="276" w:lineRule="auto"/>
        <w:rPr>
          <w:rFonts w:ascii="Arial" w:eastAsia="Times New Roman" w:hAnsi="Arial" w:cs="Arial"/>
          <w:lang w:eastAsia="en-GB"/>
        </w:rPr>
      </w:pPr>
    </w:p>
    <w:p w:rsidR="00B24245" w:rsidRPr="00B24245" w:rsidRDefault="00B24245" w:rsidP="00B24245">
      <w:pPr>
        <w:spacing w:after="200" w:line="276" w:lineRule="auto"/>
        <w:rPr>
          <w:rFonts w:ascii="Arial" w:eastAsia="Times New Roman" w:hAnsi="Arial" w:cs="Arial"/>
          <w:lang w:eastAsia="en-GB"/>
        </w:rPr>
      </w:pPr>
    </w:p>
    <w:p w:rsidR="00B24245" w:rsidRPr="00B24245" w:rsidRDefault="00B24245" w:rsidP="00B24245">
      <w:pPr>
        <w:spacing w:after="200" w:line="276" w:lineRule="auto"/>
        <w:rPr>
          <w:rFonts w:ascii="Arial" w:eastAsia="Times New Roman" w:hAnsi="Arial" w:cs="Arial"/>
          <w:lang w:eastAsia="en-GB"/>
        </w:rPr>
      </w:pPr>
    </w:p>
    <w:p w:rsidR="00B24245" w:rsidRPr="00B24245" w:rsidRDefault="00B24245" w:rsidP="00B24245">
      <w:pPr>
        <w:spacing w:after="200" w:line="276" w:lineRule="auto"/>
        <w:rPr>
          <w:rFonts w:ascii="Arial" w:eastAsia="Times New Roman" w:hAnsi="Arial" w:cs="Arial"/>
          <w:lang w:eastAsia="en-GB"/>
        </w:rPr>
      </w:pPr>
    </w:p>
    <w:p w:rsidR="00B24245" w:rsidRPr="00B24245" w:rsidRDefault="00B24245" w:rsidP="00B24245">
      <w:pPr>
        <w:spacing w:after="200" w:line="276" w:lineRule="auto"/>
        <w:rPr>
          <w:rFonts w:ascii="Arial" w:eastAsia="Times New Roman" w:hAnsi="Arial" w:cs="Arial"/>
          <w:lang w:eastAsia="en-GB"/>
        </w:rPr>
      </w:pPr>
    </w:p>
    <w:p w:rsidR="00B24245" w:rsidRPr="00B24245" w:rsidRDefault="00B24245" w:rsidP="00B24245">
      <w:pPr>
        <w:spacing w:after="200" w:line="276" w:lineRule="auto"/>
        <w:rPr>
          <w:rFonts w:ascii="Arial" w:eastAsia="Times New Roman" w:hAnsi="Arial" w:cs="Arial"/>
          <w:lang w:eastAsia="en-GB"/>
        </w:rPr>
      </w:pPr>
      <w:r w:rsidRPr="00B24245">
        <w:rPr>
          <w:rFonts w:ascii="Arial" w:eastAsia="Times New Roman" w:hAnsi="Arial" w:cs="Arial"/>
          <w:b/>
          <w:sz w:val="32"/>
        </w:rPr>
        <w:t>Core Skills Signposting</w:t>
      </w:r>
    </w:p>
    <w:tbl>
      <w:tblPr>
        <w:tblStyle w:val="TableGrid1"/>
        <w:tblW w:w="0" w:type="auto"/>
        <w:tblLook w:val="04A0" w:firstRow="1" w:lastRow="0" w:firstColumn="1" w:lastColumn="0" w:noHBand="0" w:noVBand="1"/>
      </w:tblPr>
      <w:tblGrid>
        <w:gridCol w:w="4540"/>
        <w:gridCol w:w="4476"/>
      </w:tblGrid>
      <w:tr w:rsidR="00B24245" w:rsidRPr="00B24245" w:rsidTr="009A1518">
        <w:tc>
          <w:tcPr>
            <w:tcW w:w="4540" w:type="dxa"/>
          </w:tcPr>
          <w:p w:rsidR="00B24245" w:rsidRPr="00B24245" w:rsidRDefault="00B24245" w:rsidP="00B24245">
            <w:pPr>
              <w:spacing w:after="200" w:line="276" w:lineRule="auto"/>
              <w:rPr>
                <w:rFonts w:ascii="Arial" w:hAnsi="Arial" w:cs="Arial"/>
                <w:b/>
                <w:sz w:val="32"/>
              </w:rPr>
            </w:pPr>
            <w:r w:rsidRPr="00B24245">
              <w:rPr>
                <w:rFonts w:ascii="Arial" w:hAnsi="Arial" w:cs="Arial"/>
                <w:b/>
                <w:sz w:val="32"/>
              </w:rPr>
              <w:t>Sector</w:t>
            </w:r>
          </w:p>
        </w:tc>
        <w:tc>
          <w:tcPr>
            <w:tcW w:w="4476" w:type="dxa"/>
          </w:tcPr>
          <w:p w:rsidR="00B24245" w:rsidRPr="00B24245" w:rsidRDefault="00B24245" w:rsidP="00B24245">
            <w:pPr>
              <w:spacing w:after="200" w:line="276" w:lineRule="auto"/>
              <w:rPr>
                <w:rFonts w:ascii="Arial" w:hAnsi="Arial" w:cs="Arial"/>
              </w:rPr>
            </w:pPr>
            <w:r>
              <w:rPr>
                <w:rFonts w:ascii="Arial" w:hAnsi="Arial" w:cs="Arial"/>
              </w:rPr>
              <w:t>Food and Drink</w:t>
            </w:r>
          </w:p>
        </w:tc>
      </w:tr>
      <w:tr w:rsidR="00B24245" w:rsidRPr="00B24245" w:rsidTr="009A1518">
        <w:tc>
          <w:tcPr>
            <w:tcW w:w="4540" w:type="dxa"/>
          </w:tcPr>
          <w:p w:rsidR="00B24245" w:rsidRPr="00B24245" w:rsidRDefault="00B24245" w:rsidP="00B24245">
            <w:pPr>
              <w:spacing w:after="200" w:line="276" w:lineRule="auto"/>
              <w:rPr>
                <w:rFonts w:ascii="Arial" w:hAnsi="Arial" w:cs="Arial"/>
                <w:b/>
                <w:sz w:val="32"/>
              </w:rPr>
            </w:pPr>
            <w:r w:rsidRPr="00B24245">
              <w:rPr>
                <w:rFonts w:ascii="Arial" w:hAnsi="Arial" w:cs="Arial"/>
                <w:b/>
                <w:sz w:val="32"/>
              </w:rPr>
              <w:t>Qualification Title(s)</w:t>
            </w:r>
          </w:p>
        </w:tc>
        <w:tc>
          <w:tcPr>
            <w:tcW w:w="4476" w:type="dxa"/>
          </w:tcPr>
          <w:p w:rsidR="00B24245" w:rsidRPr="00B24245" w:rsidRDefault="00B24245" w:rsidP="00603DA8">
            <w:pPr>
              <w:spacing w:after="200" w:line="276" w:lineRule="auto"/>
              <w:rPr>
                <w:rFonts w:ascii="Arial" w:hAnsi="Arial" w:cs="Arial"/>
              </w:rPr>
            </w:pPr>
            <w:r>
              <w:rPr>
                <w:rFonts w:ascii="Arial" w:hAnsi="Arial" w:cs="Arial"/>
              </w:rPr>
              <w:t>SVQ in Food and Drink Operations (</w:t>
            </w:r>
            <w:r w:rsidR="00603DA8">
              <w:rPr>
                <w:rFonts w:ascii="Arial" w:hAnsi="Arial" w:cs="Arial"/>
              </w:rPr>
              <w:t>Brewing</w:t>
            </w:r>
            <w:r>
              <w:rPr>
                <w:rFonts w:ascii="Arial" w:hAnsi="Arial" w:cs="Arial"/>
              </w:rPr>
              <w:t xml:space="preserve"> Skills) at SCQF L</w:t>
            </w:r>
            <w:r w:rsidR="00905D0D">
              <w:rPr>
                <w:rFonts w:ascii="Arial" w:hAnsi="Arial" w:cs="Arial"/>
              </w:rPr>
              <w:t xml:space="preserve">evel </w:t>
            </w:r>
            <w:r>
              <w:rPr>
                <w:rFonts w:ascii="Arial" w:hAnsi="Arial" w:cs="Arial"/>
              </w:rPr>
              <w:t>5</w:t>
            </w:r>
          </w:p>
        </w:tc>
      </w:tr>
      <w:tr w:rsidR="00B24245" w:rsidRPr="00B24245" w:rsidTr="009A1518">
        <w:tc>
          <w:tcPr>
            <w:tcW w:w="4540" w:type="dxa"/>
          </w:tcPr>
          <w:p w:rsidR="00B24245" w:rsidRPr="00B24245" w:rsidRDefault="00B24245" w:rsidP="00B24245">
            <w:pPr>
              <w:spacing w:after="200" w:line="276" w:lineRule="auto"/>
              <w:rPr>
                <w:rFonts w:ascii="Arial" w:hAnsi="Arial" w:cs="Arial"/>
                <w:b/>
                <w:sz w:val="32"/>
              </w:rPr>
            </w:pPr>
            <w:r w:rsidRPr="00B24245">
              <w:rPr>
                <w:rFonts w:ascii="Arial" w:hAnsi="Arial" w:cs="Arial"/>
                <w:b/>
                <w:sz w:val="32"/>
              </w:rPr>
              <w:t>Developed by</w:t>
            </w:r>
          </w:p>
        </w:tc>
        <w:tc>
          <w:tcPr>
            <w:tcW w:w="4476" w:type="dxa"/>
          </w:tcPr>
          <w:p w:rsidR="00B24245" w:rsidRPr="00B24245" w:rsidRDefault="00B24245" w:rsidP="00B24245">
            <w:pPr>
              <w:spacing w:after="200" w:line="276" w:lineRule="auto"/>
              <w:rPr>
                <w:rFonts w:ascii="Arial" w:hAnsi="Arial" w:cs="Arial"/>
              </w:rPr>
            </w:pPr>
            <w:r>
              <w:rPr>
                <w:rFonts w:ascii="Arial" w:hAnsi="Arial" w:cs="Arial"/>
              </w:rPr>
              <w:t>National Skills Academy for Food and Drink</w:t>
            </w:r>
          </w:p>
        </w:tc>
      </w:tr>
      <w:tr w:rsidR="00B24245" w:rsidRPr="00B24245" w:rsidTr="009A1518">
        <w:tc>
          <w:tcPr>
            <w:tcW w:w="4540" w:type="dxa"/>
          </w:tcPr>
          <w:p w:rsidR="00B24245" w:rsidRPr="00B24245" w:rsidRDefault="00B24245" w:rsidP="00B24245">
            <w:pPr>
              <w:spacing w:after="200" w:line="276" w:lineRule="auto"/>
              <w:rPr>
                <w:rFonts w:ascii="Arial" w:hAnsi="Arial" w:cs="Arial"/>
                <w:b/>
                <w:sz w:val="32"/>
              </w:rPr>
            </w:pPr>
            <w:r w:rsidRPr="00B24245">
              <w:rPr>
                <w:rFonts w:ascii="Arial" w:hAnsi="Arial" w:cs="Arial"/>
                <w:b/>
                <w:sz w:val="32"/>
              </w:rPr>
              <w:t>Approved by ACG</w:t>
            </w:r>
          </w:p>
        </w:tc>
        <w:tc>
          <w:tcPr>
            <w:tcW w:w="4476" w:type="dxa"/>
          </w:tcPr>
          <w:p w:rsidR="00B24245" w:rsidRPr="00B24245" w:rsidRDefault="00905D0D" w:rsidP="00B24245">
            <w:pPr>
              <w:spacing w:after="200" w:line="276" w:lineRule="auto"/>
              <w:rPr>
                <w:rFonts w:ascii="Arial" w:hAnsi="Arial" w:cs="Arial"/>
              </w:rPr>
            </w:pPr>
            <w:r>
              <w:rPr>
                <w:rFonts w:ascii="Arial" w:hAnsi="Arial" w:cs="Arial"/>
              </w:rPr>
              <w:t>20/02/2019</w:t>
            </w:r>
          </w:p>
        </w:tc>
      </w:tr>
      <w:tr w:rsidR="00B24245" w:rsidRPr="00B24245" w:rsidTr="009A1518">
        <w:trPr>
          <w:trHeight w:val="160"/>
        </w:trPr>
        <w:tc>
          <w:tcPr>
            <w:tcW w:w="4540" w:type="dxa"/>
          </w:tcPr>
          <w:p w:rsidR="00B24245" w:rsidRPr="00B24245" w:rsidRDefault="00B24245" w:rsidP="00B24245">
            <w:pPr>
              <w:spacing w:after="200" w:line="276" w:lineRule="auto"/>
              <w:rPr>
                <w:rFonts w:ascii="Arial" w:hAnsi="Arial" w:cs="Arial"/>
                <w:b/>
                <w:sz w:val="32"/>
              </w:rPr>
            </w:pPr>
            <w:r w:rsidRPr="00B24245">
              <w:rPr>
                <w:rFonts w:ascii="Arial" w:hAnsi="Arial" w:cs="Arial"/>
                <w:b/>
                <w:sz w:val="32"/>
              </w:rPr>
              <w:t xml:space="preserve">Version </w:t>
            </w:r>
          </w:p>
        </w:tc>
        <w:tc>
          <w:tcPr>
            <w:tcW w:w="4476" w:type="dxa"/>
          </w:tcPr>
          <w:p w:rsidR="00B24245" w:rsidRPr="00B24245" w:rsidRDefault="00905D0D" w:rsidP="00B24245">
            <w:pPr>
              <w:spacing w:after="200" w:line="276" w:lineRule="auto"/>
              <w:rPr>
                <w:rFonts w:ascii="Arial" w:hAnsi="Arial" w:cs="Arial"/>
              </w:rPr>
            </w:pPr>
            <w:r>
              <w:rPr>
                <w:rFonts w:ascii="Arial" w:hAnsi="Arial" w:cs="Arial"/>
              </w:rPr>
              <w:t>2</w:t>
            </w:r>
          </w:p>
        </w:tc>
      </w:tr>
    </w:tbl>
    <w:p w:rsidR="00B24245" w:rsidRPr="00B24245" w:rsidRDefault="00B24245" w:rsidP="00B24245">
      <w:pPr>
        <w:spacing w:after="200" w:line="276" w:lineRule="auto"/>
        <w:rPr>
          <w:rFonts w:ascii="Arial" w:eastAsia="Times New Roman" w:hAnsi="Arial" w:cs="Arial"/>
          <w:lang w:eastAsia="en-GB"/>
        </w:rPr>
      </w:pPr>
    </w:p>
    <w:p w:rsidR="00B24245" w:rsidRPr="00B24245" w:rsidRDefault="00B24245" w:rsidP="00B24245">
      <w:pPr>
        <w:spacing w:after="200" w:line="276" w:lineRule="auto"/>
        <w:rPr>
          <w:rFonts w:ascii="Arial" w:eastAsia="Times New Roman" w:hAnsi="Arial" w:cs="Arial"/>
          <w:lang w:eastAsia="en-GB"/>
        </w:rPr>
      </w:pPr>
      <w:r w:rsidRPr="00B24245">
        <w:rPr>
          <w:rFonts w:ascii="Arial" w:eastAsia="Times New Roman" w:hAnsi="Arial" w:cs="Arial"/>
          <w:lang w:eastAsia="en-GB"/>
        </w:rPr>
        <w:br w:type="page"/>
      </w:r>
    </w:p>
    <w:p w:rsidR="00B24245" w:rsidRPr="00B24245" w:rsidRDefault="00B24245" w:rsidP="00B24245">
      <w:pPr>
        <w:keepNext/>
        <w:keepLines/>
        <w:spacing w:before="40" w:after="0" w:line="240" w:lineRule="auto"/>
        <w:outlineLvl w:val="1"/>
        <w:rPr>
          <w:rFonts w:ascii="Arial" w:eastAsia="Times New Roman" w:hAnsi="Arial" w:cs="Arial"/>
          <w:color w:val="365F91"/>
          <w:sz w:val="26"/>
          <w:szCs w:val="26"/>
          <w:lang w:eastAsia="en-GB"/>
        </w:rPr>
      </w:pPr>
      <w:r w:rsidRPr="00B24245">
        <w:rPr>
          <w:rFonts w:ascii="Arial" w:eastAsia="Times New Roman" w:hAnsi="Arial" w:cs="Arial"/>
          <w:color w:val="365F91"/>
          <w:sz w:val="26"/>
          <w:szCs w:val="26"/>
          <w:lang w:eastAsia="en-GB"/>
        </w:rPr>
        <w:lastRenderedPageBreak/>
        <w:t>Introduction</w:t>
      </w:r>
    </w:p>
    <w:p w:rsidR="00B24245" w:rsidRPr="00B24245" w:rsidRDefault="00B24245" w:rsidP="00B24245">
      <w:pPr>
        <w:spacing w:after="200" w:line="276" w:lineRule="auto"/>
        <w:rPr>
          <w:rFonts w:ascii="Arial" w:eastAsia="Times New Roman" w:hAnsi="Arial" w:cs="Arial"/>
          <w:lang w:eastAsia="en-GB"/>
        </w:rPr>
      </w:pPr>
    </w:p>
    <w:p w:rsidR="00B24245" w:rsidRPr="00B24245" w:rsidRDefault="00B24245" w:rsidP="00B24245">
      <w:pPr>
        <w:spacing w:after="200" w:line="276" w:lineRule="auto"/>
        <w:rPr>
          <w:rFonts w:ascii="Arial" w:eastAsia="Times New Roman" w:hAnsi="Arial" w:cs="Arial"/>
          <w:lang w:eastAsia="en-GB"/>
        </w:rPr>
      </w:pPr>
      <w:r w:rsidRPr="00B24245">
        <w:rPr>
          <w:rFonts w:ascii="Arial" w:eastAsia="Times New Roman" w:hAnsi="Arial" w:cs="Arial"/>
          <w:lang w:eastAsia="en-GB"/>
        </w:rPr>
        <w:t>Core Skills signposting indicates if there are opportunities within units to develop Core Skills in the workplace to a specified SCQF level. The signposting document should also acknowledge where there are no opportunities to develop Core Skills. This signposting can be used by providers and assessors to plan the development and assessment of Core Skills.</w:t>
      </w:r>
    </w:p>
    <w:p w:rsidR="00B24245" w:rsidRPr="00B24245" w:rsidRDefault="00B24245" w:rsidP="00B24245">
      <w:pPr>
        <w:spacing w:after="200" w:line="276" w:lineRule="auto"/>
        <w:rPr>
          <w:rFonts w:ascii="Arial" w:eastAsia="Times New Roman" w:hAnsi="Arial" w:cs="Arial"/>
          <w:lang w:eastAsia="en-GB"/>
        </w:rPr>
      </w:pPr>
    </w:p>
    <w:p w:rsidR="00B24245" w:rsidRPr="00B24245" w:rsidRDefault="00B24245" w:rsidP="00B24245">
      <w:pPr>
        <w:autoSpaceDE w:val="0"/>
        <w:autoSpaceDN w:val="0"/>
        <w:adjustRightInd w:val="0"/>
        <w:spacing w:after="200" w:line="276" w:lineRule="auto"/>
        <w:rPr>
          <w:rFonts w:ascii="Arial" w:eastAsia="Times New Roman" w:hAnsi="Arial" w:cs="Arial"/>
          <w:color w:val="000000"/>
        </w:rPr>
      </w:pPr>
      <w:r w:rsidRPr="00B24245">
        <w:rPr>
          <w:rFonts w:ascii="Arial" w:eastAsia="Times New Roman" w:hAnsi="Arial" w:cs="Arial"/>
          <w:color w:val="000000"/>
        </w:rPr>
        <w:t xml:space="preserve">The five Core Skills are: </w:t>
      </w:r>
    </w:p>
    <w:p w:rsidR="00B24245" w:rsidRPr="00B24245" w:rsidRDefault="00B24245" w:rsidP="00B24245">
      <w:pPr>
        <w:autoSpaceDE w:val="0"/>
        <w:autoSpaceDN w:val="0"/>
        <w:adjustRightInd w:val="0"/>
        <w:spacing w:after="104" w:line="276" w:lineRule="auto"/>
        <w:rPr>
          <w:rFonts w:ascii="Arial" w:eastAsia="Times New Roman" w:hAnsi="Arial" w:cs="Arial"/>
          <w:color w:val="000000"/>
        </w:rPr>
      </w:pPr>
      <w:r w:rsidRPr="00B24245">
        <w:rPr>
          <w:rFonts w:ascii="Arial" w:eastAsia="Times New Roman" w:hAnsi="Arial" w:cs="Arial"/>
          <w:color w:val="000000"/>
        </w:rPr>
        <w:t xml:space="preserve"> Communication </w:t>
      </w:r>
    </w:p>
    <w:p w:rsidR="00B24245" w:rsidRPr="00B24245" w:rsidRDefault="00B24245" w:rsidP="00B24245">
      <w:pPr>
        <w:autoSpaceDE w:val="0"/>
        <w:autoSpaceDN w:val="0"/>
        <w:adjustRightInd w:val="0"/>
        <w:spacing w:after="104" w:line="276" w:lineRule="auto"/>
        <w:rPr>
          <w:rFonts w:ascii="Arial" w:eastAsia="Times New Roman" w:hAnsi="Arial" w:cs="Arial"/>
          <w:color w:val="000000"/>
        </w:rPr>
      </w:pPr>
      <w:r w:rsidRPr="00B24245">
        <w:rPr>
          <w:rFonts w:ascii="Arial" w:eastAsia="Times New Roman" w:hAnsi="Arial" w:cs="Arial"/>
          <w:color w:val="000000"/>
        </w:rPr>
        <w:t xml:space="preserve"> Information and Communication Technology </w:t>
      </w:r>
    </w:p>
    <w:p w:rsidR="00B24245" w:rsidRPr="00B24245" w:rsidRDefault="00B24245" w:rsidP="00B24245">
      <w:pPr>
        <w:autoSpaceDE w:val="0"/>
        <w:autoSpaceDN w:val="0"/>
        <w:adjustRightInd w:val="0"/>
        <w:spacing w:after="104" w:line="276" w:lineRule="auto"/>
        <w:rPr>
          <w:rFonts w:ascii="Arial" w:eastAsia="Times New Roman" w:hAnsi="Arial" w:cs="Arial"/>
          <w:color w:val="000000"/>
        </w:rPr>
      </w:pPr>
      <w:r w:rsidRPr="00B24245">
        <w:rPr>
          <w:rFonts w:ascii="Arial" w:eastAsia="Times New Roman" w:hAnsi="Arial" w:cs="Arial"/>
          <w:color w:val="000000"/>
        </w:rPr>
        <w:t xml:space="preserve"> Numeracy </w:t>
      </w:r>
    </w:p>
    <w:p w:rsidR="00B24245" w:rsidRPr="00B24245" w:rsidRDefault="00B24245" w:rsidP="00B24245">
      <w:pPr>
        <w:autoSpaceDE w:val="0"/>
        <w:autoSpaceDN w:val="0"/>
        <w:adjustRightInd w:val="0"/>
        <w:spacing w:after="104" w:line="276" w:lineRule="auto"/>
        <w:rPr>
          <w:rFonts w:ascii="Arial" w:eastAsia="Times New Roman" w:hAnsi="Arial" w:cs="Arial"/>
          <w:color w:val="000000"/>
        </w:rPr>
      </w:pPr>
      <w:r w:rsidRPr="00B24245">
        <w:rPr>
          <w:rFonts w:ascii="Arial" w:eastAsia="Times New Roman" w:hAnsi="Arial" w:cs="Arial"/>
          <w:color w:val="000000"/>
        </w:rPr>
        <w:t xml:space="preserve"> Problem Solving </w:t>
      </w:r>
    </w:p>
    <w:p w:rsidR="00B24245" w:rsidRPr="00B24245" w:rsidRDefault="00B24245" w:rsidP="00B24245">
      <w:pPr>
        <w:autoSpaceDE w:val="0"/>
        <w:autoSpaceDN w:val="0"/>
        <w:adjustRightInd w:val="0"/>
        <w:spacing w:after="200" w:line="276" w:lineRule="auto"/>
        <w:rPr>
          <w:rFonts w:ascii="Arial" w:eastAsia="Times New Roman" w:hAnsi="Arial" w:cs="Arial"/>
          <w:color w:val="000000"/>
        </w:rPr>
      </w:pPr>
      <w:r w:rsidRPr="00B24245">
        <w:rPr>
          <w:rFonts w:ascii="Arial" w:eastAsia="Times New Roman" w:hAnsi="Arial" w:cs="Arial"/>
          <w:color w:val="000000"/>
        </w:rPr>
        <w:t xml:space="preserve"> Working with Others </w:t>
      </w:r>
    </w:p>
    <w:p w:rsidR="00B24245" w:rsidRPr="00B24245" w:rsidRDefault="00B24245" w:rsidP="00B24245">
      <w:pPr>
        <w:spacing w:after="200" w:line="276" w:lineRule="auto"/>
        <w:rPr>
          <w:rFonts w:ascii="Arial" w:eastAsia="Times New Roman" w:hAnsi="Arial" w:cs="Arial"/>
          <w:lang w:eastAsia="en-GB"/>
        </w:rPr>
      </w:pPr>
    </w:p>
    <w:p w:rsidR="00B24245" w:rsidRPr="00B24245" w:rsidRDefault="00B24245" w:rsidP="00B24245">
      <w:pPr>
        <w:autoSpaceDE w:val="0"/>
        <w:autoSpaceDN w:val="0"/>
        <w:adjustRightInd w:val="0"/>
        <w:spacing w:after="104" w:line="240" w:lineRule="auto"/>
        <w:rPr>
          <w:rFonts w:ascii="Arial" w:eastAsia="Times New Roman" w:hAnsi="Arial" w:cs="Arial"/>
          <w:color w:val="000000"/>
        </w:rPr>
      </w:pPr>
    </w:p>
    <w:p w:rsidR="00B24245" w:rsidRPr="00B24245" w:rsidRDefault="00B24245" w:rsidP="00B24245">
      <w:pPr>
        <w:spacing w:after="200" w:line="276" w:lineRule="auto"/>
        <w:rPr>
          <w:rFonts w:ascii="Arial" w:eastAsia="Times New Roman" w:hAnsi="Arial" w:cs="Arial"/>
          <w:lang w:eastAsia="en-GB"/>
        </w:rPr>
      </w:pPr>
      <w:r w:rsidRPr="00B24245">
        <w:rPr>
          <w:rFonts w:ascii="Arial" w:eastAsia="Times New Roman" w:hAnsi="Arial" w:cs="Arial"/>
          <w:lang w:eastAsia="en-GB"/>
        </w:rPr>
        <w:br w:type="page"/>
      </w:r>
    </w:p>
    <w:p w:rsidR="00B24245" w:rsidRDefault="00B24245">
      <w:pPr>
        <w:rPr>
          <w:rFonts w:ascii="Arial" w:hAnsi="Arial" w:cs="Arial"/>
          <w:b/>
          <w:sz w:val="24"/>
          <w:szCs w:val="24"/>
        </w:rPr>
        <w:sectPr w:rsidR="00B24245" w:rsidSect="00B24245">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pPr>
    </w:p>
    <w:p w:rsidR="00EE55E3" w:rsidRPr="006F5058" w:rsidRDefault="00EE55E3">
      <w:pPr>
        <w:rPr>
          <w:rFonts w:ascii="Arial" w:hAnsi="Arial" w:cs="Arial"/>
          <w:b/>
          <w:sz w:val="24"/>
          <w:szCs w:val="24"/>
        </w:rPr>
      </w:pPr>
      <w:r w:rsidRPr="006F5058">
        <w:rPr>
          <w:rFonts w:ascii="Arial" w:hAnsi="Arial" w:cs="Arial"/>
          <w:b/>
          <w:sz w:val="24"/>
          <w:szCs w:val="24"/>
        </w:rPr>
        <w:lastRenderedPageBreak/>
        <w:t>Core Skills Signposting</w:t>
      </w:r>
    </w:p>
    <w:tbl>
      <w:tblPr>
        <w:tblStyle w:val="TableGrid"/>
        <w:tblW w:w="0" w:type="auto"/>
        <w:tblLook w:val="04A0" w:firstRow="1" w:lastRow="0" w:firstColumn="1" w:lastColumn="0" w:noHBand="0" w:noVBand="1"/>
      </w:tblPr>
      <w:tblGrid>
        <w:gridCol w:w="1526"/>
        <w:gridCol w:w="4228"/>
        <w:gridCol w:w="1728"/>
        <w:gridCol w:w="1609"/>
        <w:gridCol w:w="1620"/>
        <w:gridCol w:w="1618"/>
        <w:gridCol w:w="1619"/>
      </w:tblGrid>
      <w:tr w:rsidR="00EE55E3" w:rsidTr="009A1518">
        <w:tc>
          <w:tcPr>
            <w:tcW w:w="13948" w:type="dxa"/>
            <w:gridSpan w:val="7"/>
          </w:tcPr>
          <w:p w:rsidR="00EE55E3" w:rsidRPr="006F5058" w:rsidRDefault="00DB332B" w:rsidP="00603DA8">
            <w:pPr>
              <w:rPr>
                <w:b/>
              </w:rPr>
            </w:pPr>
            <w:r w:rsidRPr="00DB332B">
              <w:rPr>
                <w:b/>
              </w:rPr>
              <w:t>SVQ in Fo</w:t>
            </w:r>
            <w:r w:rsidR="00E049A7">
              <w:rPr>
                <w:b/>
              </w:rPr>
              <w:t>od and Drink Operations (</w:t>
            </w:r>
            <w:r w:rsidR="00603DA8">
              <w:rPr>
                <w:b/>
              </w:rPr>
              <w:t>Brewing</w:t>
            </w:r>
            <w:r w:rsidR="003B6B64">
              <w:rPr>
                <w:b/>
              </w:rPr>
              <w:t xml:space="preserve"> Skills) at SCQF L</w:t>
            </w:r>
            <w:r w:rsidR="00905D0D">
              <w:rPr>
                <w:b/>
              </w:rPr>
              <w:t xml:space="preserve">evel </w:t>
            </w:r>
            <w:r w:rsidR="003B6B64">
              <w:rPr>
                <w:b/>
              </w:rPr>
              <w:t>5</w:t>
            </w:r>
          </w:p>
        </w:tc>
      </w:tr>
      <w:tr w:rsidR="00EE55E3" w:rsidTr="009C6A48">
        <w:tc>
          <w:tcPr>
            <w:tcW w:w="1526" w:type="dxa"/>
          </w:tcPr>
          <w:p w:rsidR="00EE55E3" w:rsidRPr="006F5058" w:rsidRDefault="00EE55E3" w:rsidP="00EE55E3">
            <w:pPr>
              <w:rPr>
                <w:rFonts w:ascii="Arial" w:hAnsi="Arial" w:cs="Arial"/>
                <w:b/>
                <w:sz w:val="20"/>
                <w:szCs w:val="20"/>
              </w:rPr>
            </w:pPr>
            <w:r w:rsidRPr="006F5058">
              <w:rPr>
                <w:rFonts w:ascii="Arial" w:hAnsi="Arial" w:cs="Arial"/>
                <w:b/>
                <w:sz w:val="20"/>
                <w:szCs w:val="20"/>
              </w:rPr>
              <w:t>Unique Reference Number (URN)</w:t>
            </w:r>
          </w:p>
        </w:tc>
        <w:tc>
          <w:tcPr>
            <w:tcW w:w="4228" w:type="dxa"/>
          </w:tcPr>
          <w:p w:rsidR="00EE55E3" w:rsidRPr="006F5058" w:rsidRDefault="00EE55E3" w:rsidP="00EE55E3">
            <w:pPr>
              <w:rPr>
                <w:rFonts w:ascii="Arial" w:hAnsi="Arial" w:cs="Arial"/>
                <w:b/>
                <w:sz w:val="20"/>
                <w:szCs w:val="20"/>
              </w:rPr>
            </w:pPr>
            <w:r w:rsidRPr="006F5058">
              <w:rPr>
                <w:rFonts w:ascii="Arial" w:hAnsi="Arial" w:cs="Arial"/>
                <w:b/>
                <w:sz w:val="20"/>
                <w:szCs w:val="20"/>
              </w:rPr>
              <w:t>Unit title</w:t>
            </w:r>
          </w:p>
        </w:tc>
        <w:tc>
          <w:tcPr>
            <w:tcW w:w="1728" w:type="dxa"/>
          </w:tcPr>
          <w:p w:rsidR="00EE55E3" w:rsidRPr="006F5058" w:rsidRDefault="00EE55E3" w:rsidP="00DA389D">
            <w:pPr>
              <w:jc w:val="center"/>
              <w:rPr>
                <w:rFonts w:ascii="Arial" w:hAnsi="Arial" w:cs="Arial"/>
                <w:b/>
                <w:sz w:val="20"/>
                <w:szCs w:val="20"/>
              </w:rPr>
            </w:pPr>
            <w:r w:rsidRPr="006F5058">
              <w:rPr>
                <w:rFonts w:ascii="Arial" w:hAnsi="Arial" w:cs="Arial"/>
                <w:b/>
                <w:sz w:val="20"/>
                <w:szCs w:val="20"/>
              </w:rPr>
              <w:t>Communication</w:t>
            </w:r>
          </w:p>
        </w:tc>
        <w:tc>
          <w:tcPr>
            <w:tcW w:w="1609" w:type="dxa"/>
          </w:tcPr>
          <w:p w:rsidR="00EE55E3" w:rsidRPr="006F5058" w:rsidRDefault="00EE55E3" w:rsidP="00DA389D">
            <w:pPr>
              <w:jc w:val="center"/>
              <w:rPr>
                <w:rFonts w:ascii="Arial" w:hAnsi="Arial" w:cs="Arial"/>
                <w:b/>
                <w:sz w:val="20"/>
                <w:szCs w:val="20"/>
              </w:rPr>
            </w:pPr>
            <w:r w:rsidRPr="006F5058">
              <w:rPr>
                <w:rFonts w:ascii="Arial" w:hAnsi="Arial" w:cs="Arial"/>
                <w:b/>
                <w:sz w:val="20"/>
                <w:szCs w:val="20"/>
              </w:rPr>
              <w:t>ICT</w:t>
            </w:r>
          </w:p>
        </w:tc>
        <w:tc>
          <w:tcPr>
            <w:tcW w:w="1620" w:type="dxa"/>
          </w:tcPr>
          <w:p w:rsidR="00EE55E3" w:rsidRPr="006F5058" w:rsidRDefault="00EE55E3" w:rsidP="00DA389D">
            <w:pPr>
              <w:jc w:val="center"/>
              <w:rPr>
                <w:rFonts w:ascii="Arial" w:hAnsi="Arial" w:cs="Arial"/>
                <w:b/>
                <w:sz w:val="20"/>
                <w:szCs w:val="20"/>
              </w:rPr>
            </w:pPr>
            <w:r w:rsidRPr="006F5058">
              <w:rPr>
                <w:rFonts w:ascii="Arial" w:hAnsi="Arial" w:cs="Arial"/>
                <w:b/>
                <w:sz w:val="20"/>
                <w:szCs w:val="20"/>
              </w:rPr>
              <w:t>Numeracy</w:t>
            </w:r>
          </w:p>
        </w:tc>
        <w:tc>
          <w:tcPr>
            <w:tcW w:w="1618" w:type="dxa"/>
          </w:tcPr>
          <w:p w:rsidR="00EE55E3" w:rsidRPr="006F5058" w:rsidRDefault="00EE55E3" w:rsidP="00DA389D">
            <w:pPr>
              <w:jc w:val="center"/>
              <w:rPr>
                <w:rFonts w:ascii="Arial" w:hAnsi="Arial" w:cs="Arial"/>
                <w:b/>
                <w:sz w:val="20"/>
                <w:szCs w:val="20"/>
              </w:rPr>
            </w:pPr>
            <w:r w:rsidRPr="006F5058">
              <w:rPr>
                <w:rFonts w:ascii="Arial" w:hAnsi="Arial" w:cs="Arial"/>
                <w:b/>
                <w:sz w:val="20"/>
                <w:szCs w:val="20"/>
              </w:rPr>
              <w:t>Problem Solving</w:t>
            </w:r>
          </w:p>
        </w:tc>
        <w:tc>
          <w:tcPr>
            <w:tcW w:w="1619" w:type="dxa"/>
          </w:tcPr>
          <w:p w:rsidR="00EE55E3" w:rsidRPr="006F5058" w:rsidRDefault="00EE55E3" w:rsidP="00DA389D">
            <w:pPr>
              <w:jc w:val="center"/>
              <w:rPr>
                <w:rFonts w:ascii="Arial" w:hAnsi="Arial" w:cs="Arial"/>
                <w:b/>
                <w:sz w:val="20"/>
                <w:szCs w:val="20"/>
              </w:rPr>
            </w:pPr>
            <w:r w:rsidRPr="006F5058">
              <w:rPr>
                <w:rFonts w:ascii="Arial" w:hAnsi="Arial" w:cs="Arial"/>
                <w:b/>
                <w:sz w:val="20"/>
                <w:szCs w:val="20"/>
              </w:rPr>
              <w:t>Working with Others</w:t>
            </w:r>
          </w:p>
        </w:tc>
      </w:tr>
      <w:tr w:rsidR="00603DA8" w:rsidTr="009C6A48">
        <w:tc>
          <w:tcPr>
            <w:tcW w:w="1526" w:type="dxa"/>
          </w:tcPr>
          <w:p w:rsidR="00603DA8" w:rsidRPr="005E0F60" w:rsidRDefault="00603DA8" w:rsidP="009A1518">
            <w:r w:rsidRPr="005E0F60">
              <w:t>2050</w:t>
            </w:r>
          </w:p>
        </w:tc>
        <w:tc>
          <w:tcPr>
            <w:tcW w:w="4228" w:type="dxa"/>
          </w:tcPr>
          <w:p w:rsidR="00603DA8" w:rsidRPr="003432E7" w:rsidRDefault="00603DA8" w:rsidP="009A1518">
            <w:r w:rsidRPr="003432E7">
              <w:t>Maintain workplace food safety standards in manufacture</w:t>
            </w:r>
          </w:p>
        </w:tc>
        <w:tc>
          <w:tcPr>
            <w:tcW w:w="1728" w:type="dxa"/>
            <w:vAlign w:val="center"/>
          </w:tcPr>
          <w:p w:rsidR="00603DA8" w:rsidRPr="00EE55E3" w:rsidRDefault="00603DA8" w:rsidP="009A1518">
            <w:pPr>
              <w:jc w:val="center"/>
              <w:rPr>
                <w:rFonts w:ascii="Arial" w:hAnsi="Arial" w:cs="Arial"/>
                <w:sz w:val="20"/>
                <w:szCs w:val="20"/>
              </w:rPr>
            </w:pPr>
            <w:r>
              <w:rPr>
                <w:rFonts w:ascii="Arial" w:hAnsi="Arial" w:cs="Arial"/>
                <w:sz w:val="20"/>
                <w:szCs w:val="20"/>
              </w:rPr>
              <w:t>3</w:t>
            </w:r>
          </w:p>
        </w:tc>
        <w:tc>
          <w:tcPr>
            <w:tcW w:w="1609" w:type="dxa"/>
            <w:vAlign w:val="center"/>
          </w:tcPr>
          <w:p w:rsidR="00603DA8" w:rsidRPr="00EE55E3" w:rsidRDefault="00603DA8" w:rsidP="009A1518">
            <w:pPr>
              <w:jc w:val="center"/>
              <w:rPr>
                <w:rFonts w:ascii="Arial" w:hAnsi="Arial" w:cs="Arial"/>
                <w:sz w:val="20"/>
                <w:szCs w:val="20"/>
              </w:rPr>
            </w:pPr>
          </w:p>
        </w:tc>
        <w:tc>
          <w:tcPr>
            <w:tcW w:w="1620" w:type="dxa"/>
            <w:vAlign w:val="center"/>
          </w:tcPr>
          <w:p w:rsidR="00603DA8" w:rsidRPr="00EE55E3" w:rsidRDefault="00603DA8" w:rsidP="009A1518">
            <w:pPr>
              <w:jc w:val="center"/>
              <w:rPr>
                <w:rFonts w:ascii="Arial" w:hAnsi="Arial" w:cs="Arial"/>
                <w:sz w:val="20"/>
                <w:szCs w:val="20"/>
              </w:rPr>
            </w:pPr>
          </w:p>
        </w:tc>
        <w:tc>
          <w:tcPr>
            <w:tcW w:w="1618" w:type="dxa"/>
            <w:vAlign w:val="center"/>
          </w:tcPr>
          <w:p w:rsidR="00603DA8" w:rsidRPr="00EE55E3" w:rsidRDefault="00603DA8" w:rsidP="009A1518">
            <w:pPr>
              <w:jc w:val="center"/>
              <w:rPr>
                <w:rFonts w:ascii="Arial" w:hAnsi="Arial" w:cs="Arial"/>
                <w:sz w:val="20"/>
                <w:szCs w:val="20"/>
              </w:rPr>
            </w:pPr>
            <w:r>
              <w:rPr>
                <w:rFonts w:ascii="Arial" w:hAnsi="Arial" w:cs="Arial"/>
                <w:sz w:val="20"/>
                <w:szCs w:val="20"/>
              </w:rPr>
              <w:t>3</w:t>
            </w:r>
          </w:p>
        </w:tc>
        <w:tc>
          <w:tcPr>
            <w:tcW w:w="1619" w:type="dxa"/>
            <w:vAlign w:val="center"/>
          </w:tcPr>
          <w:p w:rsidR="00603DA8" w:rsidRPr="00EE55E3" w:rsidRDefault="00603DA8" w:rsidP="009A1518">
            <w:pPr>
              <w:jc w:val="center"/>
              <w:rPr>
                <w:rFonts w:ascii="Arial" w:hAnsi="Arial" w:cs="Arial"/>
                <w:sz w:val="20"/>
                <w:szCs w:val="20"/>
              </w:rPr>
            </w:pPr>
          </w:p>
        </w:tc>
      </w:tr>
      <w:tr w:rsidR="00603DA8" w:rsidTr="009C6A48">
        <w:tc>
          <w:tcPr>
            <w:tcW w:w="1526" w:type="dxa"/>
          </w:tcPr>
          <w:p w:rsidR="00603DA8" w:rsidRDefault="00603DA8" w:rsidP="009A1518">
            <w:r w:rsidRPr="005E0F60">
              <w:t>IMPHS101</w:t>
            </w:r>
          </w:p>
        </w:tc>
        <w:tc>
          <w:tcPr>
            <w:tcW w:w="4228" w:type="dxa"/>
          </w:tcPr>
          <w:p w:rsidR="00603DA8" w:rsidRDefault="00603DA8" w:rsidP="009A1518">
            <w:r w:rsidRPr="003432E7">
              <w:t>Work safely in food manufacture</w:t>
            </w:r>
          </w:p>
        </w:tc>
        <w:tc>
          <w:tcPr>
            <w:tcW w:w="1728" w:type="dxa"/>
            <w:vAlign w:val="center"/>
          </w:tcPr>
          <w:p w:rsidR="00603DA8" w:rsidRPr="00EE55E3" w:rsidRDefault="00603DA8" w:rsidP="009A1518">
            <w:pPr>
              <w:jc w:val="center"/>
              <w:rPr>
                <w:rFonts w:ascii="Arial" w:hAnsi="Arial" w:cs="Arial"/>
                <w:sz w:val="20"/>
                <w:szCs w:val="20"/>
              </w:rPr>
            </w:pPr>
            <w:r>
              <w:rPr>
                <w:rFonts w:ascii="Arial" w:hAnsi="Arial" w:cs="Arial"/>
                <w:sz w:val="20"/>
                <w:szCs w:val="20"/>
              </w:rPr>
              <w:t>3</w:t>
            </w:r>
          </w:p>
        </w:tc>
        <w:tc>
          <w:tcPr>
            <w:tcW w:w="1609" w:type="dxa"/>
            <w:vAlign w:val="center"/>
          </w:tcPr>
          <w:p w:rsidR="00603DA8" w:rsidRPr="00EE55E3" w:rsidRDefault="00603DA8" w:rsidP="009A1518">
            <w:pPr>
              <w:jc w:val="center"/>
              <w:rPr>
                <w:rFonts w:ascii="Arial" w:hAnsi="Arial" w:cs="Arial"/>
                <w:sz w:val="20"/>
                <w:szCs w:val="20"/>
              </w:rPr>
            </w:pPr>
          </w:p>
        </w:tc>
        <w:tc>
          <w:tcPr>
            <w:tcW w:w="1620" w:type="dxa"/>
            <w:vAlign w:val="center"/>
          </w:tcPr>
          <w:p w:rsidR="00603DA8" w:rsidRPr="00EE55E3" w:rsidRDefault="00603DA8" w:rsidP="009A1518">
            <w:pPr>
              <w:jc w:val="center"/>
              <w:rPr>
                <w:rFonts w:ascii="Arial" w:hAnsi="Arial" w:cs="Arial"/>
                <w:sz w:val="20"/>
                <w:szCs w:val="20"/>
              </w:rPr>
            </w:pPr>
          </w:p>
        </w:tc>
        <w:tc>
          <w:tcPr>
            <w:tcW w:w="1618" w:type="dxa"/>
            <w:vAlign w:val="center"/>
          </w:tcPr>
          <w:p w:rsidR="00603DA8" w:rsidRPr="00EE55E3" w:rsidRDefault="00603DA8" w:rsidP="009A1518">
            <w:pPr>
              <w:jc w:val="center"/>
              <w:rPr>
                <w:rFonts w:ascii="Arial" w:hAnsi="Arial" w:cs="Arial"/>
                <w:sz w:val="20"/>
                <w:szCs w:val="20"/>
              </w:rPr>
            </w:pPr>
          </w:p>
        </w:tc>
        <w:tc>
          <w:tcPr>
            <w:tcW w:w="1619" w:type="dxa"/>
            <w:vAlign w:val="center"/>
          </w:tcPr>
          <w:p w:rsidR="00603DA8" w:rsidRPr="00EE55E3" w:rsidRDefault="00603DA8" w:rsidP="009A1518">
            <w:pPr>
              <w:jc w:val="center"/>
              <w:rPr>
                <w:rFonts w:ascii="Arial" w:hAnsi="Arial" w:cs="Arial"/>
                <w:sz w:val="20"/>
                <w:szCs w:val="20"/>
              </w:rPr>
            </w:pPr>
            <w:r>
              <w:rPr>
                <w:rFonts w:ascii="Arial" w:hAnsi="Arial" w:cs="Arial"/>
                <w:sz w:val="20"/>
                <w:szCs w:val="20"/>
              </w:rPr>
              <w:t>3</w:t>
            </w:r>
          </w:p>
        </w:tc>
      </w:tr>
      <w:tr w:rsidR="00E8083F" w:rsidTr="009C6A48">
        <w:tc>
          <w:tcPr>
            <w:tcW w:w="1526" w:type="dxa"/>
          </w:tcPr>
          <w:p w:rsidR="00E8083F" w:rsidRPr="00D37B24" w:rsidRDefault="005666A5" w:rsidP="009A1518">
            <w:r>
              <w:t>IMPBW101</w:t>
            </w:r>
          </w:p>
        </w:tc>
        <w:tc>
          <w:tcPr>
            <w:tcW w:w="4228" w:type="dxa"/>
          </w:tcPr>
          <w:p w:rsidR="00E8083F" w:rsidRPr="0082744B" w:rsidRDefault="005666A5" w:rsidP="009A1518">
            <w:r>
              <w:t>Control malt handling and milling in brewing</w:t>
            </w:r>
          </w:p>
        </w:tc>
        <w:tc>
          <w:tcPr>
            <w:tcW w:w="1728" w:type="dxa"/>
            <w:vAlign w:val="center"/>
          </w:tcPr>
          <w:p w:rsidR="00E8083F" w:rsidRPr="00EE55E3" w:rsidRDefault="005666A5" w:rsidP="009A1518">
            <w:pPr>
              <w:jc w:val="center"/>
              <w:rPr>
                <w:rFonts w:ascii="Arial" w:hAnsi="Arial" w:cs="Arial"/>
                <w:sz w:val="20"/>
                <w:szCs w:val="20"/>
              </w:rPr>
            </w:pPr>
            <w:r>
              <w:rPr>
                <w:rFonts w:ascii="Arial" w:hAnsi="Arial" w:cs="Arial"/>
                <w:sz w:val="20"/>
                <w:szCs w:val="20"/>
              </w:rPr>
              <w:t>4</w:t>
            </w:r>
          </w:p>
        </w:tc>
        <w:tc>
          <w:tcPr>
            <w:tcW w:w="1609" w:type="dxa"/>
            <w:vAlign w:val="center"/>
          </w:tcPr>
          <w:p w:rsidR="00E8083F" w:rsidRPr="00EE55E3" w:rsidRDefault="00E8083F" w:rsidP="009A1518">
            <w:pPr>
              <w:jc w:val="center"/>
              <w:rPr>
                <w:rFonts w:ascii="Arial" w:hAnsi="Arial" w:cs="Arial"/>
                <w:sz w:val="20"/>
                <w:szCs w:val="20"/>
              </w:rPr>
            </w:pPr>
          </w:p>
        </w:tc>
        <w:tc>
          <w:tcPr>
            <w:tcW w:w="1620" w:type="dxa"/>
            <w:vAlign w:val="center"/>
          </w:tcPr>
          <w:p w:rsidR="00E8083F" w:rsidRPr="00EE55E3" w:rsidRDefault="005666A5" w:rsidP="009A1518">
            <w:pPr>
              <w:jc w:val="center"/>
              <w:rPr>
                <w:rFonts w:ascii="Arial" w:hAnsi="Arial" w:cs="Arial"/>
                <w:sz w:val="20"/>
                <w:szCs w:val="20"/>
              </w:rPr>
            </w:pPr>
            <w:r>
              <w:rPr>
                <w:rFonts w:ascii="Arial" w:hAnsi="Arial" w:cs="Arial"/>
                <w:sz w:val="20"/>
                <w:szCs w:val="20"/>
              </w:rPr>
              <w:t>4</w:t>
            </w:r>
          </w:p>
        </w:tc>
        <w:tc>
          <w:tcPr>
            <w:tcW w:w="1618" w:type="dxa"/>
            <w:vAlign w:val="center"/>
          </w:tcPr>
          <w:p w:rsidR="00E8083F" w:rsidRPr="00EE55E3" w:rsidRDefault="005666A5" w:rsidP="009A1518">
            <w:pPr>
              <w:jc w:val="center"/>
              <w:rPr>
                <w:rFonts w:ascii="Arial" w:hAnsi="Arial" w:cs="Arial"/>
                <w:sz w:val="20"/>
                <w:szCs w:val="20"/>
              </w:rPr>
            </w:pPr>
            <w:r>
              <w:rPr>
                <w:rFonts w:ascii="Arial" w:hAnsi="Arial" w:cs="Arial"/>
                <w:sz w:val="20"/>
                <w:szCs w:val="20"/>
              </w:rPr>
              <w:t>3</w:t>
            </w:r>
          </w:p>
        </w:tc>
        <w:tc>
          <w:tcPr>
            <w:tcW w:w="1619" w:type="dxa"/>
            <w:vAlign w:val="center"/>
          </w:tcPr>
          <w:p w:rsidR="00E8083F" w:rsidRPr="00EE55E3" w:rsidRDefault="00D366F1" w:rsidP="009A1518">
            <w:pPr>
              <w:jc w:val="center"/>
              <w:rPr>
                <w:rFonts w:ascii="Arial" w:hAnsi="Arial" w:cs="Arial"/>
                <w:sz w:val="20"/>
                <w:szCs w:val="20"/>
              </w:rPr>
            </w:pPr>
            <w:r>
              <w:rPr>
                <w:rFonts w:ascii="Arial" w:hAnsi="Arial" w:cs="Arial"/>
                <w:sz w:val="20"/>
                <w:szCs w:val="20"/>
              </w:rPr>
              <w:t>3</w:t>
            </w:r>
          </w:p>
        </w:tc>
      </w:tr>
      <w:tr w:rsidR="002D6BA2" w:rsidTr="009C6A48">
        <w:tc>
          <w:tcPr>
            <w:tcW w:w="1526" w:type="dxa"/>
          </w:tcPr>
          <w:p w:rsidR="002D6BA2" w:rsidRPr="00D37B24" w:rsidRDefault="005666A5" w:rsidP="009A1518">
            <w:r>
              <w:t>IMPBW102</w:t>
            </w:r>
          </w:p>
        </w:tc>
        <w:tc>
          <w:tcPr>
            <w:tcW w:w="4228" w:type="dxa"/>
          </w:tcPr>
          <w:p w:rsidR="002D6BA2" w:rsidRPr="0082744B" w:rsidRDefault="005666A5" w:rsidP="009A1518">
            <w:r>
              <w:t>Control mashing and conversion in brewing</w:t>
            </w:r>
          </w:p>
        </w:tc>
        <w:tc>
          <w:tcPr>
            <w:tcW w:w="1728" w:type="dxa"/>
            <w:vAlign w:val="center"/>
          </w:tcPr>
          <w:p w:rsidR="002D6BA2" w:rsidRPr="004606D6" w:rsidRDefault="005666A5" w:rsidP="009A1518">
            <w:pPr>
              <w:jc w:val="center"/>
              <w:rPr>
                <w:rFonts w:ascii="Arial" w:hAnsi="Arial" w:cs="Arial"/>
                <w:sz w:val="20"/>
                <w:szCs w:val="20"/>
              </w:rPr>
            </w:pPr>
            <w:r>
              <w:rPr>
                <w:rFonts w:ascii="Arial" w:hAnsi="Arial" w:cs="Arial"/>
                <w:sz w:val="20"/>
                <w:szCs w:val="20"/>
              </w:rPr>
              <w:t>4</w:t>
            </w:r>
          </w:p>
        </w:tc>
        <w:tc>
          <w:tcPr>
            <w:tcW w:w="1609" w:type="dxa"/>
            <w:vAlign w:val="center"/>
          </w:tcPr>
          <w:p w:rsidR="002D6BA2" w:rsidRPr="004606D6" w:rsidRDefault="002D6BA2" w:rsidP="009A1518">
            <w:pPr>
              <w:jc w:val="center"/>
              <w:rPr>
                <w:rFonts w:ascii="Arial" w:hAnsi="Arial" w:cs="Arial"/>
                <w:sz w:val="20"/>
                <w:szCs w:val="20"/>
              </w:rPr>
            </w:pPr>
          </w:p>
        </w:tc>
        <w:tc>
          <w:tcPr>
            <w:tcW w:w="1620" w:type="dxa"/>
            <w:vAlign w:val="center"/>
          </w:tcPr>
          <w:p w:rsidR="002D6BA2" w:rsidRPr="004606D6" w:rsidRDefault="005666A5" w:rsidP="009A1518">
            <w:pPr>
              <w:jc w:val="center"/>
              <w:rPr>
                <w:rFonts w:ascii="Arial" w:hAnsi="Arial" w:cs="Arial"/>
                <w:sz w:val="20"/>
                <w:szCs w:val="20"/>
              </w:rPr>
            </w:pPr>
            <w:r>
              <w:rPr>
                <w:rFonts w:ascii="Arial" w:hAnsi="Arial" w:cs="Arial"/>
                <w:sz w:val="20"/>
                <w:szCs w:val="20"/>
              </w:rPr>
              <w:t>4</w:t>
            </w:r>
          </w:p>
        </w:tc>
        <w:tc>
          <w:tcPr>
            <w:tcW w:w="1618" w:type="dxa"/>
            <w:vAlign w:val="center"/>
          </w:tcPr>
          <w:p w:rsidR="002D6BA2" w:rsidRPr="004606D6" w:rsidRDefault="00D366F1" w:rsidP="009A1518">
            <w:pPr>
              <w:jc w:val="center"/>
              <w:rPr>
                <w:rFonts w:ascii="Arial" w:hAnsi="Arial" w:cs="Arial"/>
                <w:sz w:val="20"/>
                <w:szCs w:val="20"/>
              </w:rPr>
            </w:pPr>
            <w:r>
              <w:rPr>
                <w:rFonts w:ascii="Arial" w:hAnsi="Arial" w:cs="Arial"/>
                <w:sz w:val="20"/>
                <w:szCs w:val="20"/>
              </w:rPr>
              <w:t>3</w:t>
            </w:r>
          </w:p>
        </w:tc>
        <w:tc>
          <w:tcPr>
            <w:tcW w:w="1619" w:type="dxa"/>
            <w:vAlign w:val="center"/>
          </w:tcPr>
          <w:p w:rsidR="002D6BA2" w:rsidRPr="004606D6" w:rsidRDefault="00D366F1" w:rsidP="009A1518">
            <w:pPr>
              <w:jc w:val="center"/>
              <w:rPr>
                <w:rFonts w:ascii="Arial" w:hAnsi="Arial" w:cs="Arial"/>
                <w:sz w:val="20"/>
                <w:szCs w:val="20"/>
              </w:rPr>
            </w:pPr>
            <w:r>
              <w:rPr>
                <w:rFonts w:ascii="Arial" w:hAnsi="Arial" w:cs="Arial"/>
                <w:sz w:val="20"/>
                <w:szCs w:val="20"/>
              </w:rPr>
              <w:t>3</w:t>
            </w:r>
          </w:p>
        </w:tc>
      </w:tr>
      <w:tr w:rsidR="002D6BA2" w:rsidTr="009C6A48">
        <w:tc>
          <w:tcPr>
            <w:tcW w:w="1526" w:type="dxa"/>
          </w:tcPr>
          <w:p w:rsidR="002D6BA2" w:rsidRPr="00D37B24" w:rsidRDefault="005666A5" w:rsidP="009A1518">
            <w:r>
              <w:t>IMPBW103</w:t>
            </w:r>
          </w:p>
        </w:tc>
        <w:tc>
          <w:tcPr>
            <w:tcW w:w="4228" w:type="dxa"/>
          </w:tcPr>
          <w:p w:rsidR="002D6BA2" w:rsidRPr="0082744B" w:rsidRDefault="005666A5" w:rsidP="009A1518">
            <w:r w:rsidRPr="005666A5">
              <w:t>Control wort boiling, clarification and cooling in brewing</w:t>
            </w:r>
          </w:p>
        </w:tc>
        <w:tc>
          <w:tcPr>
            <w:tcW w:w="1728" w:type="dxa"/>
            <w:vAlign w:val="center"/>
          </w:tcPr>
          <w:p w:rsidR="002D6BA2" w:rsidRPr="004606D6" w:rsidRDefault="005666A5" w:rsidP="009A1518">
            <w:pPr>
              <w:jc w:val="center"/>
              <w:rPr>
                <w:rFonts w:ascii="Arial" w:hAnsi="Arial" w:cs="Arial"/>
                <w:sz w:val="20"/>
                <w:szCs w:val="20"/>
              </w:rPr>
            </w:pPr>
            <w:r>
              <w:rPr>
                <w:rFonts w:ascii="Arial" w:hAnsi="Arial" w:cs="Arial"/>
                <w:sz w:val="20"/>
                <w:szCs w:val="20"/>
              </w:rPr>
              <w:t>4</w:t>
            </w:r>
          </w:p>
        </w:tc>
        <w:tc>
          <w:tcPr>
            <w:tcW w:w="1609" w:type="dxa"/>
            <w:vAlign w:val="center"/>
          </w:tcPr>
          <w:p w:rsidR="002D6BA2" w:rsidRPr="004606D6" w:rsidRDefault="00477175" w:rsidP="009A1518">
            <w:pPr>
              <w:jc w:val="center"/>
              <w:rPr>
                <w:rFonts w:ascii="Arial" w:hAnsi="Arial" w:cs="Arial"/>
                <w:sz w:val="20"/>
                <w:szCs w:val="20"/>
              </w:rPr>
            </w:pPr>
            <w:r>
              <w:rPr>
                <w:rFonts w:ascii="Arial" w:hAnsi="Arial" w:cs="Arial"/>
                <w:sz w:val="20"/>
                <w:szCs w:val="20"/>
              </w:rPr>
              <w:t>5</w:t>
            </w:r>
          </w:p>
        </w:tc>
        <w:tc>
          <w:tcPr>
            <w:tcW w:w="1620" w:type="dxa"/>
            <w:vAlign w:val="center"/>
          </w:tcPr>
          <w:p w:rsidR="002D6BA2" w:rsidRPr="004606D6" w:rsidRDefault="005666A5" w:rsidP="009A1518">
            <w:pPr>
              <w:jc w:val="center"/>
              <w:rPr>
                <w:rFonts w:ascii="Arial" w:hAnsi="Arial" w:cs="Arial"/>
                <w:sz w:val="20"/>
                <w:szCs w:val="20"/>
              </w:rPr>
            </w:pPr>
            <w:r>
              <w:rPr>
                <w:rFonts w:ascii="Arial" w:hAnsi="Arial" w:cs="Arial"/>
                <w:sz w:val="20"/>
                <w:szCs w:val="20"/>
              </w:rPr>
              <w:t>4</w:t>
            </w:r>
          </w:p>
        </w:tc>
        <w:tc>
          <w:tcPr>
            <w:tcW w:w="1618" w:type="dxa"/>
            <w:vAlign w:val="center"/>
          </w:tcPr>
          <w:p w:rsidR="002D6BA2" w:rsidRPr="004606D6" w:rsidRDefault="00477175" w:rsidP="009A1518">
            <w:pPr>
              <w:jc w:val="center"/>
              <w:rPr>
                <w:rFonts w:ascii="Arial" w:hAnsi="Arial" w:cs="Arial"/>
                <w:sz w:val="20"/>
                <w:szCs w:val="20"/>
              </w:rPr>
            </w:pPr>
            <w:r>
              <w:rPr>
                <w:rFonts w:ascii="Arial" w:hAnsi="Arial" w:cs="Arial"/>
                <w:sz w:val="20"/>
                <w:szCs w:val="20"/>
              </w:rPr>
              <w:t>4</w:t>
            </w:r>
          </w:p>
        </w:tc>
        <w:tc>
          <w:tcPr>
            <w:tcW w:w="1619" w:type="dxa"/>
            <w:vAlign w:val="center"/>
          </w:tcPr>
          <w:p w:rsidR="002D6BA2" w:rsidRPr="004606D6" w:rsidRDefault="00477175" w:rsidP="009A1518">
            <w:pPr>
              <w:jc w:val="center"/>
              <w:rPr>
                <w:rFonts w:ascii="Arial" w:hAnsi="Arial" w:cs="Arial"/>
                <w:sz w:val="20"/>
                <w:szCs w:val="20"/>
              </w:rPr>
            </w:pPr>
            <w:r>
              <w:rPr>
                <w:rFonts w:ascii="Arial" w:hAnsi="Arial" w:cs="Arial"/>
                <w:sz w:val="20"/>
                <w:szCs w:val="20"/>
              </w:rPr>
              <w:t>4</w:t>
            </w:r>
          </w:p>
        </w:tc>
      </w:tr>
      <w:tr w:rsidR="002D6BA2" w:rsidTr="009C6A48">
        <w:tc>
          <w:tcPr>
            <w:tcW w:w="1526" w:type="dxa"/>
          </w:tcPr>
          <w:p w:rsidR="002D6BA2" w:rsidRPr="00D37B24" w:rsidRDefault="005666A5" w:rsidP="009A1518">
            <w:r>
              <w:t>IMPBW106</w:t>
            </w:r>
          </w:p>
        </w:tc>
        <w:tc>
          <w:tcPr>
            <w:tcW w:w="4228" w:type="dxa"/>
          </w:tcPr>
          <w:p w:rsidR="002D6BA2" w:rsidRPr="0082744B" w:rsidRDefault="005666A5" w:rsidP="009A1518">
            <w:r>
              <w:t>Control fermentation in brewing</w:t>
            </w:r>
          </w:p>
        </w:tc>
        <w:tc>
          <w:tcPr>
            <w:tcW w:w="1728" w:type="dxa"/>
            <w:vAlign w:val="center"/>
          </w:tcPr>
          <w:p w:rsidR="002D6BA2" w:rsidRPr="004606D6" w:rsidRDefault="00477175" w:rsidP="009A1518">
            <w:pPr>
              <w:jc w:val="center"/>
              <w:rPr>
                <w:rFonts w:ascii="Arial" w:hAnsi="Arial" w:cs="Arial"/>
                <w:sz w:val="20"/>
                <w:szCs w:val="20"/>
              </w:rPr>
            </w:pPr>
            <w:r>
              <w:rPr>
                <w:rFonts w:ascii="Arial" w:hAnsi="Arial" w:cs="Arial"/>
                <w:sz w:val="20"/>
                <w:szCs w:val="20"/>
              </w:rPr>
              <w:t>4</w:t>
            </w:r>
          </w:p>
        </w:tc>
        <w:tc>
          <w:tcPr>
            <w:tcW w:w="1609" w:type="dxa"/>
            <w:vAlign w:val="center"/>
          </w:tcPr>
          <w:p w:rsidR="002D6BA2" w:rsidRPr="004606D6" w:rsidRDefault="00477175" w:rsidP="009A1518">
            <w:pPr>
              <w:jc w:val="center"/>
              <w:rPr>
                <w:rFonts w:ascii="Arial" w:hAnsi="Arial" w:cs="Arial"/>
                <w:sz w:val="20"/>
                <w:szCs w:val="20"/>
              </w:rPr>
            </w:pPr>
            <w:r>
              <w:rPr>
                <w:rFonts w:ascii="Arial" w:hAnsi="Arial" w:cs="Arial"/>
                <w:sz w:val="20"/>
                <w:szCs w:val="20"/>
              </w:rPr>
              <w:t>5</w:t>
            </w:r>
          </w:p>
        </w:tc>
        <w:tc>
          <w:tcPr>
            <w:tcW w:w="1620" w:type="dxa"/>
            <w:vAlign w:val="center"/>
          </w:tcPr>
          <w:p w:rsidR="002D6BA2" w:rsidRPr="004606D6" w:rsidRDefault="00477175" w:rsidP="009A1518">
            <w:pPr>
              <w:jc w:val="center"/>
              <w:rPr>
                <w:rFonts w:ascii="Arial" w:hAnsi="Arial" w:cs="Arial"/>
                <w:sz w:val="20"/>
                <w:szCs w:val="20"/>
              </w:rPr>
            </w:pPr>
            <w:r>
              <w:rPr>
                <w:rFonts w:ascii="Arial" w:hAnsi="Arial" w:cs="Arial"/>
                <w:sz w:val="20"/>
                <w:szCs w:val="20"/>
              </w:rPr>
              <w:t>4</w:t>
            </w:r>
          </w:p>
        </w:tc>
        <w:tc>
          <w:tcPr>
            <w:tcW w:w="1618" w:type="dxa"/>
            <w:vAlign w:val="center"/>
          </w:tcPr>
          <w:p w:rsidR="002D6BA2" w:rsidRPr="004606D6" w:rsidRDefault="00477175" w:rsidP="009A1518">
            <w:pPr>
              <w:jc w:val="center"/>
              <w:rPr>
                <w:rFonts w:ascii="Arial" w:hAnsi="Arial" w:cs="Arial"/>
                <w:sz w:val="20"/>
                <w:szCs w:val="20"/>
              </w:rPr>
            </w:pPr>
            <w:r>
              <w:rPr>
                <w:rFonts w:ascii="Arial" w:hAnsi="Arial" w:cs="Arial"/>
                <w:sz w:val="20"/>
                <w:szCs w:val="20"/>
              </w:rPr>
              <w:t>4</w:t>
            </w:r>
          </w:p>
        </w:tc>
        <w:tc>
          <w:tcPr>
            <w:tcW w:w="1619" w:type="dxa"/>
            <w:vAlign w:val="center"/>
          </w:tcPr>
          <w:p w:rsidR="002D6BA2" w:rsidRPr="004606D6" w:rsidRDefault="00477175" w:rsidP="009A1518">
            <w:pPr>
              <w:jc w:val="center"/>
              <w:rPr>
                <w:rFonts w:ascii="Arial" w:hAnsi="Arial" w:cs="Arial"/>
                <w:sz w:val="20"/>
                <w:szCs w:val="20"/>
              </w:rPr>
            </w:pPr>
            <w:r>
              <w:rPr>
                <w:rFonts w:ascii="Arial" w:hAnsi="Arial" w:cs="Arial"/>
                <w:sz w:val="20"/>
                <w:szCs w:val="20"/>
              </w:rPr>
              <w:t>4</w:t>
            </w:r>
          </w:p>
        </w:tc>
      </w:tr>
      <w:tr w:rsidR="002D6BA2" w:rsidTr="009C6A48">
        <w:tc>
          <w:tcPr>
            <w:tcW w:w="1526" w:type="dxa"/>
          </w:tcPr>
          <w:p w:rsidR="002D6BA2" w:rsidRPr="00D37B24" w:rsidRDefault="00477175" w:rsidP="009A1518">
            <w:r>
              <w:t>IMPBW113</w:t>
            </w:r>
          </w:p>
        </w:tc>
        <w:tc>
          <w:tcPr>
            <w:tcW w:w="4228" w:type="dxa"/>
          </w:tcPr>
          <w:p w:rsidR="002D6BA2" w:rsidRPr="0082744B" w:rsidRDefault="00477175" w:rsidP="009A1518">
            <w:r w:rsidRPr="00477175">
              <w:t>Control maturation and conditioning in brewing</w:t>
            </w:r>
          </w:p>
        </w:tc>
        <w:tc>
          <w:tcPr>
            <w:tcW w:w="1728" w:type="dxa"/>
            <w:vAlign w:val="center"/>
          </w:tcPr>
          <w:p w:rsidR="002D6BA2" w:rsidRPr="004606D6" w:rsidRDefault="00477175" w:rsidP="009A1518">
            <w:pPr>
              <w:jc w:val="center"/>
              <w:rPr>
                <w:rFonts w:ascii="Arial" w:hAnsi="Arial" w:cs="Arial"/>
                <w:sz w:val="20"/>
                <w:szCs w:val="20"/>
              </w:rPr>
            </w:pPr>
            <w:r>
              <w:rPr>
                <w:rFonts w:ascii="Arial" w:hAnsi="Arial" w:cs="Arial"/>
                <w:sz w:val="20"/>
                <w:szCs w:val="20"/>
              </w:rPr>
              <w:t>4</w:t>
            </w:r>
          </w:p>
        </w:tc>
        <w:tc>
          <w:tcPr>
            <w:tcW w:w="1609" w:type="dxa"/>
            <w:vAlign w:val="center"/>
          </w:tcPr>
          <w:p w:rsidR="002D6BA2" w:rsidRPr="004606D6" w:rsidRDefault="002D6BA2" w:rsidP="009A1518">
            <w:pPr>
              <w:jc w:val="center"/>
              <w:rPr>
                <w:rFonts w:ascii="Arial" w:hAnsi="Arial" w:cs="Arial"/>
                <w:sz w:val="20"/>
                <w:szCs w:val="20"/>
              </w:rPr>
            </w:pPr>
          </w:p>
        </w:tc>
        <w:tc>
          <w:tcPr>
            <w:tcW w:w="1620" w:type="dxa"/>
            <w:vAlign w:val="center"/>
          </w:tcPr>
          <w:p w:rsidR="002D6BA2" w:rsidRPr="004606D6" w:rsidRDefault="00477175" w:rsidP="009A1518">
            <w:pPr>
              <w:jc w:val="center"/>
              <w:rPr>
                <w:rFonts w:ascii="Arial" w:hAnsi="Arial" w:cs="Arial"/>
                <w:sz w:val="20"/>
                <w:szCs w:val="20"/>
              </w:rPr>
            </w:pPr>
            <w:r>
              <w:rPr>
                <w:rFonts w:ascii="Arial" w:hAnsi="Arial" w:cs="Arial"/>
                <w:sz w:val="20"/>
                <w:szCs w:val="20"/>
              </w:rPr>
              <w:t>4</w:t>
            </w:r>
          </w:p>
        </w:tc>
        <w:tc>
          <w:tcPr>
            <w:tcW w:w="1618" w:type="dxa"/>
            <w:vAlign w:val="center"/>
          </w:tcPr>
          <w:p w:rsidR="002D6BA2" w:rsidRPr="004606D6" w:rsidRDefault="00477175" w:rsidP="009A1518">
            <w:pPr>
              <w:jc w:val="center"/>
              <w:rPr>
                <w:rFonts w:ascii="Arial" w:hAnsi="Arial" w:cs="Arial"/>
                <w:sz w:val="20"/>
                <w:szCs w:val="20"/>
              </w:rPr>
            </w:pPr>
            <w:r>
              <w:rPr>
                <w:rFonts w:ascii="Arial" w:hAnsi="Arial" w:cs="Arial"/>
                <w:sz w:val="20"/>
                <w:szCs w:val="20"/>
              </w:rPr>
              <w:t>3</w:t>
            </w:r>
          </w:p>
        </w:tc>
        <w:tc>
          <w:tcPr>
            <w:tcW w:w="1619" w:type="dxa"/>
            <w:vAlign w:val="center"/>
          </w:tcPr>
          <w:p w:rsidR="002D6BA2" w:rsidRPr="004606D6" w:rsidRDefault="00477175" w:rsidP="009A1518">
            <w:pPr>
              <w:jc w:val="center"/>
              <w:rPr>
                <w:rFonts w:ascii="Arial" w:hAnsi="Arial" w:cs="Arial"/>
                <w:sz w:val="20"/>
                <w:szCs w:val="20"/>
              </w:rPr>
            </w:pPr>
            <w:r>
              <w:rPr>
                <w:rFonts w:ascii="Arial" w:hAnsi="Arial" w:cs="Arial"/>
                <w:sz w:val="20"/>
                <w:szCs w:val="20"/>
              </w:rPr>
              <w:t>3</w:t>
            </w:r>
          </w:p>
        </w:tc>
      </w:tr>
      <w:tr w:rsidR="002D6BA2" w:rsidTr="009C6A48">
        <w:tc>
          <w:tcPr>
            <w:tcW w:w="1526" w:type="dxa"/>
          </w:tcPr>
          <w:p w:rsidR="002D6BA2" w:rsidRPr="00D37B24" w:rsidRDefault="00477175" w:rsidP="009A1518">
            <w:r>
              <w:t>IMPBW116</w:t>
            </w:r>
          </w:p>
        </w:tc>
        <w:tc>
          <w:tcPr>
            <w:tcW w:w="4228" w:type="dxa"/>
          </w:tcPr>
          <w:p w:rsidR="002D6BA2" w:rsidRPr="0082744B" w:rsidRDefault="00477175" w:rsidP="009A1518">
            <w:r w:rsidRPr="00477175">
              <w:t>Carry out filtration and dilution for chilled and filtered beer in brewing</w:t>
            </w:r>
          </w:p>
        </w:tc>
        <w:tc>
          <w:tcPr>
            <w:tcW w:w="1728" w:type="dxa"/>
            <w:vAlign w:val="center"/>
          </w:tcPr>
          <w:p w:rsidR="002D6BA2" w:rsidRPr="004606D6" w:rsidRDefault="00477175" w:rsidP="009A1518">
            <w:pPr>
              <w:jc w:val="center"/>
              <w:rPr>
                <w:rFonts w:ascii="Arial" w:hAnsi="Arial" w:cs="Arial"/>
                <w:sz w:val="20"/>
                <w:szCs w:val="20"/>
              </w:rPr>
            </w:pPr>
            <w:r>
              <w:rPr>
                <w:rFonts w:ascii="Arial" w:hAnsi="Arial" w:cs="Arial"/>
                <w:sz w:val="20"/>
                <w:szCs w:val="20"/>
              </w:rPr>
              <w:t>4</w:t>
            </w:r>
          </w:p>
        </w:tc>
        <w:tc>
          <w:tcPr>
            <w:tcW w:w="1609" w:type="dxa"/>
            <w:vAlign w:val="center"/>
          </w:tcPr>
          <w:p w:rsidR="002D6BA2" w:rsidRPr="004606D6" w:rsidRDefault="002D6BA2" w:rsidP="009A1518">
            <w:pPr>
              <w:jc w:val="center"/>
              <w:rPr>
                <w:rFonts w:ascii="Arial" w:hAnsi="Arial" w:cs="Arial"/>
                <w:sz w:val="20"/>
                <w:szCs w:val="20"/>
              </w:rPr>
            </w:pPr>
          </w:p>
        </w:tc>
        <w:tc>
          <w:tcPr>
            <w:tcW w:w="1620" w:type="dxa"/>
            <w:vAlign w:val="center"/>
          </w:tcPr>
          <w:p w:rsidR="002D6BA2" w:rsidRPr="004606D6" w:rsidRDefault="00477175" w:rsidP="009A1518">
            <w:pPr>
              <w:jc w:val="center"/>
              <w:rPr>
                <w:rFonts w:ascii="Arial" w:hAnsi="Arial" w:cs="Arial"/>
                <w:sz w:val="20"/>
                <w:szCs w:val="20"/>
              </w:rPr>
            </w:pPr>
            <w:r>
              <w:rPr>
                <w:rFonts w:ascii="Arial" w:hAnsi="Arial" w:cs="Arial"/>
                <w:sz w:val="20"/>
                <w:szCs w:val="20"/>
              </w:rPr>
              <w:t>4</w:t>
            </w:r>
          </w:p>
        </w:tc>
        <w:tc>
          <w:tcPr>
            <w:tcW w:w="1618" w:type="dxa"/>
            <w:vAlign w:val="center"/>
          </w:tcPr>
          <w:p w:rsidR="002D6BA2" w:rsidRPr="004606D6" w:rsidRDefault="00477175" w:rsidP="009A1518">
            <w:pPr>
              <w:jc w:val="center"/>
              <w:rPr>
                <w:rFonts w:ascii="Arial" w:hAnsi="Arial" w:cs="Arial"/>
                <w:sz w:val="20"/>
                <w:szCs w:val="20"/>
              </w:rPr>
            </w:pPr>
            <w:r>
              <w:rPr>
                <w:rFonts w:ascii="Arial" w:hAnsi="Arial" w:cs="Arial"/>
                <w:sz w:val="20"/>
                <w:szCs w:val="20"/>
              </w:rPr>
              <w:t>3</w:t>
            </w:r>
          </w:p>
        </w:tc>
        <w:tc>
          <w:tcPr>
            <w:tcW w:w="1619" w:type="dxa"/>
            <w:vAlign w:val="center"/>
          </w:tcPr>
          <w:p w:rsidR="002D6BA2" w:rsidRPr="004606D6" w:rsidRDefault="00D366F1" w:rsidP="009A1518">
            <w:pPr>
              <w:jc w:val="center"/>
              <w:rPr>
                <w:rFonts w:ascii="Arial" w:hAnsi="Arial" w:cs="Arial"/>
                <w:sz w:val="20"/>
                <w:szCs w:val="20"/>
              </w:rPr>
            </w:pPr>
            <w:r>
              <w:rPr>
                <w:rFonts w:ascii="Arial" w:hAnsi="Arial" w:cs="Arial"/>
                <w:sz w:val="20"/>
                <w:szCs w:val="20"/>
              </w:rPr>
              <w:t>3</w:t>
            </w:r>
          </w:p>
        </w:tc>
      </w:tr>
      <w:tr w:rsidR="002D6BA2" w:rsidTr="009C6A48">
        <w:tc>
          <w:tcPr>
            <w:tcW w:w="1526" w:type="dxa"/>
          </w:tcPr>
          <w:p w:rsidR="002D6BA2" w:rsidRPr="00D37B24" w:rsidRDefault="00A907F9" w:rsidP="009A1518">
            <w:r>
              <w:t>IMPBW</w:t>
            </w:r>
            <w:r w:rsidR="009B74C0" w:rsidRPr="009B74C0">
              <w:t>117</w:t>
            </w:r>
          </w:p>
        </w:tc>
        <w:tc>
          <w:tcPr>
            <w:tcW w:w="4228" w:type="dxa"/>
          </w:tcPr>
          <w:p w:rsidR="002D6BA2" w:rsidRPr="0082744B" w:rsidRDefault="00A907F9" w:rsidP="009A1518">
            <w:r w:rsidRPr="00A907F9">
              <w:t>Carry out cask beer preparation and racking in brewing</w:t>
            </w:r>
          </w:p>
        </w:tc>
        <w:tc>
          <w:tcPr>
            <w:tcW w:w="1728" w:type="dxa"/>
            <w:vAlign w:val="center"/>
          </w:tcPr>
          <w:p w:rsidR="002D6BA2" w:rsidRPr="004606D6" w:rsidRDefault="00A907F9" w:rsidP="009A1518">
            <w:pPr>
              <w:jc w:val="center"/>
              <w:rPr>
                <w:rFonts w:ascii="Arial" w:hAnsi="Arial" w:cs="Arial"/>
                <w:sz w:val="20"/>
                <w:szCs w:val="20"/>
              </w:rPr>
            </w:pPr>
            <w:r>
              <w:rPr>
                <w:rFonts w:ascii="Arial" w:hAnsi="Arial" w:cs="Arial"/>
                <w:sz w:val="20"/>
                <w:szCs w:val="20"/>
              </w:rPr>
              <w:t>4</w:t>
            </w:r>
          </w:p>
        </w:tc>
        <w:tc>
          <w:tcPr>
            <w:tcW w:w="1609" w:type="dxa"/>
            <w:vAlign w:val="center"/>
          </w:tcPr>
          <w:p w:rsidR="002D6BA2" w:rsidRPr="004606D6" w:rsidRDefault="002D6BA2" w:rsidP="009A1518">
            <w:pPr>
              <w:jc w:val="center"/>
              <w:rPr>
                <w:rFonts w:ascii="Arial" w:hAnsi="Arial" w:cs="Arial"/>
                <w:sz w:val="20"/>
                <w:szCs w:val="20"/>
              </w:rPr>
            </w:pPr>
          </w:p>
        </w:tc>
        <w:tc>
          <w:tcPr>
            <w:tcW w:w="1620" w:type="dxa"/>
            <w:vAlign w:val="center"/>
          </w:tcPr>
          <w:p w:rsidR="002D6BA2" w:rsidRPr="004606D6" w:rsidRDefault="00A907F9" w:rsidP="009A1518">
            <w:pPr>
              <w:jc w:val="center"/>
              <w:rPr>
                <w:rFonts w:ascii="Arial" w:hAnsi="Arial" w:cs="Arial"/>
                <w:sz w:val="20"/>
                <w:szCs w:val="20"/>
              </w:rPr>
            </w:pPr>
            <w:r>
              <w:rPr>
                <w:rFonts w:ascii="Arial" w:hAnsi="Arial" w:cs="Arial"/>
                <w:sz w:val="20"/>
                <w:szCs w:val="20"/>
              </w:rPr>
              <w:t>4</w:t>
            </w:r>
          </w:p>
        </w:tc>
        <w:tc>
          <w:tcPr>
            <w:tcW w:w="1618" w:type="dxa"/>
            <w:vAlign w:val="center"/>
          </w:tcPr>
          <w:p w:rsidR="002D6BA2" w:rsidRPr="004606D6" w:rsidRDefault="00A907F9" w:rsidP="009A1518">
            <w:pPr>
              <w:jc w:val="center"/>
              <w:rPr>
                <w:rFonts w:ascii="Arial" w:hAnsi="Arial" w:cs="Arial"/>
                <w:sz w:val="20"/>
                <w:szCs w:val="20"/>
              </w:rPr>
            </w:pPr>
            <w:r>
              <w:rPr>
                <w:rFonts w:ascii="Arial" w:hAnsi="Arial" w:cs="Arial"/>
                <w:sz w:val="20"/>
                <w:szCs w:val="20"/>
              </w:rPr>
              <w:t>4</w:t>
            </w:r>
          </w:p>
        </w:tc>
        <w:tc>
          <w:tcPr>
            <w:tcW w:w="1619" w:type="dxa"/>
            <w:vAlign w:val="center"/>
          </w:tcPr>
          <w:p w:rsidR="002D6BA2" w:rsidRPr="004606D6" w:rsidRDefault="00A907F9" w:rsidP="009A1518">
            <w:pPr>
              <w:jc w:val="center"/>
              <w:rPr>
                <w:rFonts w:ascii="Arial" w:hAnsi="Arial" w:cs="Arial"/>
                <w:sz w:val="20"/>
                <w:szCs w:val="20"/>
              </w:rPr>
            </w:pPr>
            <w:r>
              <w:rPr>
                <w:rFonts w:ascii="Arial" w:hAnsi="Arial" w:cs="Arial"/>
                <w:sz w:val="20"/>
                <w:szCs w:val="20"/>
              </w:rPr>
              <w:t>4</w:t>
            </w:r>
          </w:p>
        </w:tc>
      </w:tr>
      <w:tr w:rsidR="008C46B9" w:rsidTr="009C6A48">
        <w:tc>
          <w:tcPr>
            <w:tcW w:w="1526" w:type="dxa"/>
          </w:tcPr>
          <w:p w:rsidR="008C46B9" w:rsidRPr="00D37B24" w:rsidRDefault="009B74C0" w:rsidP="00A907F9">
            <w:r w:rsidRPr="009B74C0">
              <w:t>I</w:t>
            </w:r>
            <w:r w:rsidR="00A907F9">
              <w:t>MPBW118</w:t>
            </w:r>
          </w:p>
        </w:tc>
        <w:tc>
          <w:tcPr>
            <w:tcW w:w="4228" w:type="dxa"/>
          </w:tcPr>
          <w:p w:rsidR="008C46B9" w:rsidRPr="0082744B" w:rsidRDefault="00A907F9" w:rsidP="009A1518">
            <w:r w:rsidRPr="00A907F9">
              <w:t>Contribute to the production of beer in a brewing environment</w:t>
            </w:r>
          </w:p>
        </w:tc>
        <w:tc>
          <w:tcPr>
            <w:tcW w:w="1728" w:type="dxa"/>
            <w:vAlign w:val="center"/>
          </w:tcPr>
          <w:p w:rsidR="008C46B9" w:rsidRPr="00EE55E3" w:rsidRDefault="00A907F9" w:rsidP="00D32B98">
            <w:pPr>
              <w:jc w:val="center"/>
              <w:rPr>
                <w:rFonts w:ascii="Arial" w:hAnsi="Arial" w:cs="Arial"/>
                <w:sz w:val="20"/>
                <w:szCs w:val="20"/>
              </w:rPr>
            </w:pPr>
            <w:r>
              <w:rPr>
                <w:rFonts w:ascii="Arial" w:hAnsi="Arial" w:cs="Arial"/>
                <w:sz w:val="20"/>
                <w:szCs w:val="20"/>
              </w:rPr>
              <w:t>4</w:t>
            </w:r>
          </w:p>
        </w:tc>
        <w:tc>
          <w:tcPr>
            <w:tcW w:w="1609" w:type="dxa"/>
            <w:vAlign w:val="center"/>
          </w:tcPr>
          <w:p w:rsidR="008C46B9" w:rsidRPr="00EE55E3" w:rsidRDefault="008C46B9" w:rsidP="00D32B98">
            <w:pPr>
              <w:jc w:val="center"/>
              <w:rPr>
                <w:rFonts w:ascii="Arial" w:hAnsi="Arial" w:cs="Arial"/>
                <w:sz w:val="20"/>
                <w:szCs w:val="20"/>
              </w:rPr>
            </w:pPr>
          </w:p>
        </w:tc>
        <w:tc>
          <w:tcPr>
            <w:tcW w:w="1620" w:type="dxa"/>
            <w:vAlign w:val="center"/>
          </w:tcPr>
          <w:p w:rsidR="008C46B9" w:rsidRPr="00EE55E3" w:rsidRDefault="00A907F9" w:rsidP="00D32B98">
            <w:pPr>
              <w:jc w:val="center"/>
              <w:rPr>
                <w:rFonts w:ascii="Arial" w:hAnsi="Arial" w:cs="Arial"/>
                <w:sz w:val="20"/>
                <w:szCs w:val="20"/>
              </w:rPr>
            </w:pPr>
            <w:r>
              <w:rPr>
                <w:rFonts w:ascii="Arial" w:hAnsi="Arial" w:cs="Arial"/>
                <w:sz w:val="20"/>
                <w:szCs w:val="20"/>
              </w:rPr>
              <w:t>4</w:t>
            </w:r>
          </w:p>
        </w:tc>
        <w:tc>
          <w:tcPr>
            <w:tcW w:w="1618" w:type="dxa"/>
            <w:vAlign w:val="center"/>
          </w:tcPr>
          <w:p w:rsidR="008C46B9" w:rsidRPr="00EE55E3" w:rsidRDefault="00A907F9" w:rsidP="00D32B98">
            <w:pPr>
              <w:jc w:val="center"/>
              <w:rPr>
                <w:rFonts w:ascii="Arial" w:hAnsi="Arial" w:cs="Arial"/>
                <w:sz w:val="20"/>
                <w:szCs w:val="20"/>
              </w:rPr>
            </w:pPr>
            <w:r>
              <w:rPr>
                <w:rFonts w:ascii="Arial" w:hAnsi="Arial" w:cs="Arial"/>
                <w:sz w:val="20"/>
                <w:szCs w:val="20"/>
              </w:rPr>
              <w:t>3</w:t>
            </w:r>
          </w:p>
        </w:tc>
        <w:tc>
          <w:tcPr>
            <w:tcW w:w="1619" w:type="dxa"/>
            <w:vAlign w:val="center"/>
          </w:tcPr>
          <w:p w:rsidR="008C46B9" w:rsidRPr="00EE55E3" w:rsidRDefault="00D366F1" w:rsidP="00D32B98">
            <w:pPr>
              <w:jc w:val="center"/>
              <w:rPr>
                <w:rFonts w:ascii="Arial" w:hAnsi="Arial" w:cs="Arial"/>
                <w:sz w:val="20"/>
                <w:szCs w:val="20"/>
              </w:rPr>
            </w:pPr>
            <w:r>
              <w:rPr>
                <w:rFonts w:ascii="Arial" w:hAnsi="Arial" w:cs="Arial"/>
                <w:sz w:val="20"/>
                <w:szCs w:val="20"/>
              </w:rPr>
              <w:t>3</w:t>
            </w:r>
          </w:p>
        </w:tc>
      </w:tr>
      <w:tr w:rsidR="002D6BA2" w:rsidTr="009C6A48">
        <w:tc>
          <w:tcPr>
            <w:tcW w:w="1526" w:type="dxa"/>
          </w:tcPr>
          <w:p w:rsidR="002D6BA2" w:rsidRPr="00D37B24" w:rsidRDefault="009B74C0" w:rsidP="00A907F9">
            <w:r w:rsidRPr="009B74C0">
              <w:t>I</w:t>
            </w:r>
            <w:r w:rsidR="00A907F9">
              <w:t>MPBW120</w:t>
            </w:r>
          </w:p>
        </w:tc>
        <w:tc>
          <w:tcPr>
            <w:tcW w:w="4228" w:type="dxa"/>
          </w:tcPr>
          <w:p w:rsidR="002D6BA2" w:rsidRPr="0082744B" w:rsidRDefault="00A907F9" w:rsidP="009A1518">
            <w:r w:rsidRPr="00A907F9">
              <w:t>Use and store process gases in brewing</w:t>
            </w:r>
          </w:p>
        </w:tc>
        <w:tc>
          <w:tcPr>
            <w:tcW w:w="1728" w:type="dxa"/>
            <w:vAlign w:val="center"/>
          </w:tcPr>
          <w:p w:rsidR="002D6BA2" w:rsidRPr="00EE55E3" w:rsidRDefault="00A907F9" w:rsidP="009A1518">
            <w:pPr>
              <w:jc w:val="center"/>
              <w:rPr>
                <w:rFonts w:ascii="Arial" w:hAnsi="Arial" w:cs="Arial"/>
                <w:sz w:val="20"/>
                <w:szCs w:val="20"/>
              </w:rPr>
            </w:pPr>
            <w:r>
              <w:rPr>
                <w:rFonts w:ascii="Arial" w:hAnsi="Arial" w:cs="Arial"/>
                <w:sz w:val="20"/>
                <w:szCs w:val="20"/>
              </w:rPr>
              <w:t>4</w:t>
            </w:r>
          </w:p>
        </w:tc>
        <w:tc>
          <w:tcPr>
            <w:tcW w:w="1609" w:type="dxa"/>
            <w:vAlign w:val="center"/>
          </w:tcPr>
          <w:p w:rsidR="002D6BA2" w:rsidRPr="00EE55E3" w:rsidRDefault="002D6BA2" w:rsidP="009A1518">
            <w:pPr>
              <w:jc w:val="center"/>
              <w:rPr>
                <w:rFonts w:ascii="Arial" w:hAnsi="Arial" w:cs="Arial"/>
                <w:sz w:val="20"/>
                <w:szCs w:val="20"/>
              </w:rPr>
            </w:pPr>
          </w:p>
        </w:tc>
        <w:tc>
          <w:tcPr>
            <w:tcW w:w="1620" w:type="dxa"/>
            <w:vAlign w:val="center"/>
          </w:tcPr>
          <w:p w:rsidR="002D6BA2" w:rsidRPr="00EE55E3" w:rsidRDefault="00A907F9" w:rsidP="009A1518">
            <w:pPr>
              <w:jc w:val="center"/>
              <w:rPr>
                <w:rFonts w:ascii="Arial" w:hAnsi="Arial" w:cs="Arial"/>
                <w:sz w:val="20"/>
                <w:szCs w:val="20"/>
              </w:rPr>
            </w:pPr>
            <w:r>
              <w:rPr>
                <w:rFonts w:ascii="Arial" w:hAnsi="Arial" w:cs="Arial"/>
                <w:sz w:val="20"/>
                <w:szCs w:val="20"/>
              </w:rPr>
              <w:t>4</w:t>
            </w:r>
          </w:p>
        </w:tc>
        <w:tc>
          <w:tcPr>
            <w:tcW w:w="1618" w:type="dxa"/>
            <w:vAlign w:val="center"/>
          </w:tcPr>
          <w:p w:rsidR="002D6BA2" w:rsidRPr="00EE55E3" w:rsidRDefault="00D366F1" w:rsidP="009A1518">
            <w:pPr>
              <w:jc w:val="center"/>
              <w:rPr>
                <w:rFonts w:ascii="Arial" w:hAnsi="Arial" w:cs="Arial"/>
                <w:sz w:val="20"/>
                <w:szCs w:val="20"/>
              </w:rPr>
            </w:pPr>
            <w:r>
              <w:rPr>
                <w:rFonts w:ascii="Arial" w:hAnsi="Arial" w:cs="Arial"/>
                <w:sz w:val="20"/>
                <w:szCs w:val="20"/>
              </w:rPr>
              <w:t>3</w:t>
            </w:r>
          </w:p>
        </w:tc>
        <w:tc>
          <w:tcPr>
            <w:tcW w:w="1619" w:type="dxa"/>
            <w:vAlign w:val="center"/>
          </w:tcPr>
          <w:p w:rsidR="002D6BA2" w:rsidRPr="00EE55E3" w:rsidRDefault="00D366F1" w:rsidP="009A1518">
            <w:pPr>
              <w:jc w:val="center"/>
              <w:rPr>
                <w:rFonts w:ascii="Arial" w:hAnsi="Arial" w:cs="Arial"/>
                <w:sz w:val="20"/>
                <w:szCs w:val="20"/>
              </w:rPr>
            </w:pPr>
            <w:r>
              <w:rPr>
                <w:rFonts w:ascii="Arial" w:hAnsi="Arial" w:cs="Arial"/>
                <w:sz w:val="20"/>
                <w:szCs w:val="20"/>
              </w:rPr>
              <w:t>3</w:t>
            </w:r>
          </w:p>
        </w:tc>
      </w:tr>
      <w:tr w:rsidR="008C46B9" w:rsidTr="009C6A48">
        <w:tc>
          <w:tcPr>
            <w:tcW w:w="1526" w:type="dxa"/>
          </w:tcPr>
          <w:p w:rsidR="008C46B9" w:rsidRPr="00D37B24" w:rsidRDefault="00A907F9" w:rsidP="009A1518">
            <w:r>
              <w:t>IMPBW201</w:t>
            </w:r>
          </w:p>
        </w:tc>
        <w:tc>
          <w:tcPr>
            <w:tcW w:w="4228" w:type="dxa"/>
          </w:tcPr>
          <w:p w:rsidR="008C46B9" w:rsidRPr="0082744B" w:rsidRDefault="00A907F9" w:rsidP="009A1518">
            <w:r w:rsidRPr="00A907F9">
              <w:t xml:space="preserve">Handle </w:t>
            </w:r>
            <w:r w:rsidR="002E1113">
              <w:t>and store bright beer in brewery</w:t>
            </w:r>
          </w:p>
        </w:tc>
        <w:tc>
          <w:tcPr>
            <w:tcW w:w="1728" w:type="dxa"/>
            <w:vAlign w:val="center"/>
          </w:tcPr>
          <w:p w:rsidR="008C46B9" w:rsidRPr="00EE55E3" w:rsidRDefault="00A907F9" w:rsidP="00D32B98">
            <w:pPr>
              <w:jc w:val="center"/>
              <w:rPr>
                <w:rFonts w:ascii="Arial" w:hAnsi="Arial" w:cs="Arial"/>
                <w:sz w:val="20"/>
                <w:szCs w:val="20"/>
              </w:rPr>
            </w:pPr>
            <w:r>
              <w:rPr>
                <w:rFonts w:ascii="Arial" w:hAnsi="Arial" w:cs="Arial"/>
                <w:sz w:val="20"/>
                <w:szCs w:val="20"/>
              </w:rPr>
              <w:t>4</w:t>
            </w:r>
          </w:p>
        </w:tc>
        <w:tc>
          <w:tcPr>
            <w:tcW w:w="1609" w:type="dxa"/>
            <w:vAlign w:val="center"/>
          </w:tcPr>
          <w:p w:rsidR="008C46B9" w:rsidRPr="00EE55E3" w:rsidRDefault="008C46B9" w:rsidP="00D32B98">
            <w:pPr>
              <w:jc w:val="center"/>
              <w:rPr>
                <w:rFonts w:ascii="Arial" w:hAnsi="Arial" w:cs="Arial"/>
                <w:sz w:val="20"/>
                <w:szCs w:val="20"/>
              </w:rPr>
            </w:pPr>
          </w:p>
        </w:tc>
        <w:tc>
          <w:tcPr>
            <w:tcW w:w="1620" w:type="dxa"/>
            <w:vAlign w:val="center"/>
          </w:tcPr>
          <w:p w:rsidR="008C46B9" w:rsidRPr="00EE55E3" w:rsidRDefault="00A907F9" w:rsidP="00D32B98">
            <w:pPr>
              <w:jc w:val="center"/>
              <w:rPr>
                <w:rFonts w:ascii="Arial" w:hAnsi="Arial" w:cs="Arial"/>
                <w:sz w:val="20"/>
                <w:szCs w:val="20"/>
              </w:rPr>
            </w:pPr>
            <w:r>
              <w:rPr>
                <w:rFonts w:ascii="Arial" w:hAnsi="Arial" w:cs="Arial"/>
                <w:sz w:val="20"/>
                <w:szCs w:val="20"/>
              </w:rPr>
              <w:t>4</w:t>
            </w:r>
          </w:p>
        </w:tc>
        <w:tc>
          <w:tcPr>
            <w:tcW w:w="1618" w:type="dxa"/>
            <w:vAlign w:val="center"/>
          </w:tcPr>
          <w:p w:rsidR="008C46B9" w:rsidRPr="00EE55E3" w:rsidRDefault="00A907F9" w:rsidP="00D32B98">
            <w:pPr>
              <w:jc w:val="center"/>
              <w:rPr>
                <w:rFonts w:ascii="Arial" w:hAnsi="Arial" w:cs="Arial"/>
                <w:sz w:val="20"/>
                <w:szCs w:val="20"/>
              </w:rPr>
            </w:pPr>
            <w:r>
              <w:rPr>
                <w:rFonts w:ascii="Arial" w:hAnsi="Arial" w:cs="Arial"/>
                <w:sz w:val="20"/>
                <w:szCs w:val="20"/>
              </w:rPr>
              <w:t>4</w:t>
            </w:r>
          </w:p>
        </w:tc>
        <w:tc>
          <w:tcPr>
            <w:tcW w:w="1619" w:type="dxa"/>
            <w:vAlign w:val="center"/>
          </w:tcPr>
          <w:p w:rsidR="008C46B9" w:rsidRPr="00EE55E3" w:rsidRDefault="008C46B9" w:rsidP="00D32B98">
            <w:pPr>
              <w:jc w:val="center"/>
              <w:rPr>
                <w:rFonts w:ascii="Arial" w:hAnsi="Arial" w:cs="Arial"/>
                <w:sz w:val="20"/>
                <w:szCs w:val="20"/>
              </w:rPr>
            </w:pPr>
          </w:p>
        </w:tc>
      </w:tr>
      <w:tr w:rsidR="008C46B9" w:rsidTr="009C6A48">
        <w:tc>
          <w:tcPr>
            <w:tcW w:w="1526" w:type="dxa"/>
          </w:tcPr>
          <w:p w:rsidR="008C46B9" w:rsidRPr="00D37B24" w:rsidRDefault="00A907F9" w:rsidP="009A1518">
            <w:r>
              <w:t>IMPBW202</w:t>
            </w:r>
          </w:p>
        </w:tc>
        <w:tc>
          <w:tcPr>
            <w:tcW w:w="4228" w:type="dxa"/>
          </w:tcPr>
          <w:p w:rsidR="008C46B9" w:rsidRPr="0082744B" w:rsidRDefault="00A907F9" w:rsidP="009A1518">
            <w:r w:rsidRPr="00A907F9">
              <w:t>Carry out beer packaging in brewing</w:t>
            </w:r>
          </w:p>
        </w:tc>
        <w:tc>
          <w:tcPr>
            <w:tcW w:w="1728" w:type="dxa"/>
            <w:vAlign w:val="center"/>
          </w:tcPr>
          <w:p w:rsidR="008C46B9" w:rsidRPr="004606D6" w:rsidRDefault="00A907F9" w:rsidP="00D32B98">
            <w:pPr>
              <w:jc w:val="center"/>
              <w:rPr>
                <w:rFonts w:ascii="Arial" w:hAnsi="Arial" w:cs="Arial"/>
                <w:sz w:val="20"/>
                <w:szCs w:val="20"/>
              </w:rPr>
            </w:pPr>
            <w:r>
              <w:rPr>
                <w:rFonts w:ascii="Arial" w:hAnsi="Arial" w:cs="Arial"/>
                <w:sz w:val="20"/>
                <w:szCs w:val="20"/>
              </w:rPr>
              <w:t>4</w:t>
            </w:r>
          </w:p>
        </w:tc>
        <w:tc>
          <w:tcPr>
            <w:tcW w:w="1609" w:type="dxa"/>
            <w:vAlign w:val="center"/>
          </w:tcPr>
          <w:p w:rsidR="008C46B9" w:rsidRPr="004606D6" w:rsidRDefault="008C46B9" w:rsidP="00D32B98">
            <w:pPr>
              <w:jc w:val="center"/>
              <w:rPr>
                <w:rFonts w:ascii="Arial" w:hAnsi="Arial" w:cs="Arial"/>
                <w:sz w:val="20"/>
                <w:szCs w:val="20"/>
              </w:rPr>
            </w:pPr>
          </w:p>
        </w:tc>
        <w:tc>
          <w:tcPr>
            <w:tcW w:w="1620" w:type="dxa"/>
            <w:vAlign w:val="center"/>
          </w:tcPr>
          <w:p w:rsidR="008C46B9" w:rsidRPr="004606D6" w:rsidRDefault="00A907F9" w:rsidP="00D32B98">
            <w:pPr>
              <w:jc w:val="center"/>
              <w:rPr>
                <w:rFonts w:ascii="Arial" w:hAnsi="Arial" w:cs="Arial"/>
                <w:sz w:val="20"/>
                <w:szCs w:val="20"/>
              </w:rPr>
            </w:pPr>
            <w:r>
              <w:rPr>
                <w:rFonts w:ascii="Arial" w:hAnsi="Arial" w:cs="Arial"/>
                <w:sz w:val="20"/>
                <w:szCs w:val="20"/>
              </w:rPr>
              <w:t>4</w:t>
            </w:r>
          </w:p>
        </w:tc>
        <w:tc>
          <w:tcPr>
            <w:tcW w:w="1618" w:type="dxa"/>
            <w:vAlign w:val="center"/>
          </w:tcPr>
          <w:p w:rsidR="008C46B9" w:rsidRPr="004606D6" w:rsidRDefault="00A907F9" w:rsidP="00D32B98">
            <w:pPr>
              <w:jc w:val="center"/>
              <w:rPr>
                <w:rFonts w:ascii="Arial" w:hAnsi="Arial" w:cs="Arial"/>
                <w:sz w:val="20"/>
                <w:szCs w:val="20"/>
              </w:rPr>
            </w:pPr>
            <w:r>
              <w:rPr>
                <w:rFonts w:ascii="Arial" w:hAnsi="Arial" w:cs="Arial"/>
                <w:sz w:val="20"/>
                <w:szCs w:val="20"/>
              </w:rPr>
              <w:t>4</w:t>
            </w:r>
          </w:p>
        </w:tc>
        <w:tc>
          <w:tcPr>
            <w:tcW w:w="1619" w:type="dxa"/>
            <w:vAlign w:val="center"/>
          </w:tcPr>
          <w:p w:rsidR="008C46B9" w:rsidRPr="004606D6" w:rsidRDefault="008C46B9" w:rsidP="00D32B98">
            <w:pPr>
              <w:jc w:val="center"/>
              <w:rPr>
                <w:rFonts w:ascii="Arial" w:hAnsi="Arial" w:cs="Arial"/>
                <w:sz w:val="20"/>
                <w:szCs w:val="20"/>
              </w:rPr>
            </w:pPr>
          </w:p>
        </w:tc>
      </w:tr>
      <w:tr w:rsidR="008C46B9" w:rsidTr="009C6A48">
        <w:tc>
          <w:tcPr>
            <w:tcW w:w="1526" w:type="dxa"/>
          </w:tcPr>
          <w:p w:rsidR="008C46B9" w:rsidRDefault="00A907F9" w:rsidP="009A1518">
            <w:r>
              <w:t>IMPBW203</w:t>
            </w:r>
          </w:p>
        </w:tc>
        <w:tc>
          <w:tcPr>
            <w:tcW w:w="4228" w:type="dxa"/>
          </w:tcPr>
          <w:p w:rsidR="008C46B9" w:rsidRDefault="00A907F9" w:rsidP="009A1518">
            <w:r w:rsidRPr="00A907F9">
              <w:t>Carry out pasteurisation and sterile filtration for packaging in brewing</w:t>
            </w:r>
          </w:p>
        </w:tc>
        <w:tc>
          <w:tcPr>
            <w:tcW w:w="1728" w:type="dxa"/>
            <w:vAlign w:val="center"/>
          </w:tcPr>
          <w:p w:rsidR="008C46B9" w:rsidRPr="00F8107A" w:rsidRDefault="00A907F9" w:rsidP="00F8107A">
            <w:pPr>
              <w:jc w:val="center"/>
              <w:rPr>
                <w:rFonts w:ascii="Arial" w:hAnsi="Arial" w:cs="Arial"/>
                <w:sz w:val="20"/>
                <w:szCs w:val="20"/>
              </w:rPr>
            </w:pPr>
            <w:r>
              <w:rPr>
                <w:rFonts w:ascii="Arial" w:hAnsi="Arial" w:cs="Arial"/>
                <w:sz w:val="20"/>
                <w:szCs w:val="20"/>
              </w:rPr>
              <w:t>4</w:t>
            </w:r>
          </w:p>
        </w:tc>
        <w:tc>
          <w:tcPr>
            <w:tcW w:w="1609" w:type="dxa"/>
            <w:vAlign w:val="center"/>
          </w:tcPr>
          <w:p w:rsidR="008C46B9" w:rsidRPr="00F8107A" w:rsidRDefault="00A907F9" w:rsidP="00F8107A">
            <w:pPr>
              <w:jc w:val="center"/>
              <w:rPr>
                <w:rFonts w:ascii="Arial" w:hAnsi="Arial" w:cs="Arial"/>
                <w:sz w:val="20"/>
                <w:szCs w:val="20"/>
              </w:rPr>
            </w:pPr>
            <w:r>
              <w:rPr>
                <w:rFonts w:ascii="Arial" w:hAnsi="Arial" w:cs="Arial"/>
                <w:sz w:val="20"/>
                <w:szCs w:val="20"/>
              </w:rPr>
              <w:t>4</w:t>
            </w:r>
          </w:p>
        </w:tc>
        <w:tc>
          <w:tcPr>
            <w:tcW w:w="1620" w:type="dxa"/>
            <w:vAlign w:val="center"/>
          </w:tcPr>
          <w:p w:rsidR="008C46B9" w:rsidRPr="00F8107A" w:rsidRDefault="00A907F9" w:rsidP="00F8107A">
            <w:pPr>
              <w:jc w:val="center"/>
              <w:rPr>
                <w:rFonts w:ascii="Arial" w:hAnsi="Arial" w:cs="Arial"/>
                <w:sz w:val="20"/>
                <w:szCs w:val="20"/>
              </w:rPr>
            </w:pPr>
            <w:r>
              <w:rPr>
                <w:rFonts w:ascii="Arial" w:hAnsi="Arial" w:cs="Arial"/>
                <w:sz w:val="20"/>
                <w:szCs w:val="20"/>
              </w:rPr>
              <w:t>4</w:t>
            </w:r>
          </w:p>
        </w:tc>
        <w:tc>
          <w:tcPr>
            <w:tcW w:w="1618" w:type="dxa"/>
            <w:vAlign w:val="center"/>
          </w:tcPr>
          <w:p w:rsidR="008C46B9" w:rsidRPr="00F8107A" w:rsidRDefault="00A907F9" w:rsidP="00F8107A">
            <w:pPr>
              <w:jc w:val="center"/>
              <w:rPr>
                <w:rFonts w:ascii="Arial" w:hAnsi="Arial" w:cs="Arial"/>
                <w:sz w:val="20"/>
                <w:szCs w:val="20"/>
              </w:rPr>
            </w:pPr>
            <w:r>
              <w:rPr>
                <w:rFonts w:ascii="Arial" w:hAnsi="Arial" w:cs="Arial"/>
                <w:sz w:val="20"/>
                <w:szCs w:val="20"/>
              </w:rPr>
              <w:t>4</w:t>
            </w:r>
          </w:p>
        </w:tc>
        <w:tc>
          <w:tcPr>
            <w:tcW w:w="1619" w:type="dxa"/>
            <w:vAlign w:val="center"/>
          </w:tcPr>
          <w:p w:rsidR="008C46B9" w:rsidRPr="00F8107A" w:rsidRDefault="008C46B9" w:rsidP="00F8107A">
            <w:pPr>
              <w:jc w:val="center"/>
              <w:rPr>
                <w:rFonts w:ascii="Arial" w:hAnsi="Arial" w:cs="Arial"/>
                <w:sz w:val="20"/>
                <w:szCs w:val="20"/>
              </w:rPr>
            </w:pPr>
          </w:p>
        </w:tc>
      </w:tr>
      <w:tr w:rsidR="008C46B9" w:rsidTr="009C6A48">
        <w:tc>
          <w:tcPr>
            <w:tcW w:w="1526" w:type="dxa"/>
          </w:tcPr>
          <w:p w:rsidR="008C46B9" w:rsidRPr="00713489" w:rsidRDefault="009A1518" w:rsidP="009A1518">
            <w:r>
              <w:t>IMPBW204</w:t>
            </w:r>
          </w:p>
        </w:tc>
        <w:tc>
          <w:tcPr>
            <w:tcW w:w="4228" w:type="dxa"/>
          </w:tcPr>
          <w:p w:rsidR="008C46B9" w:rsidRPr="00355108" w:rsidRDefault="009A1518" w:rsidP="009A1518">
            <w:r w:rsidRPr="009A1518">
              <w:t>Carry out container inspection and labelling in brewing</w:t>
            </w:r>
          </w:p>
        </w:tc>
        <w:tc>
          <w:tcPr>
            <w:tcW w:w="1728" w:type="dxa"/>
            <w:vAlign w:val="center"/>
          </w:tcPr>
          <w:p w:rsidR="008C46B9" w:rsidRPr="004606D6" w:rsidRDefault="009A1518" w:rsidP="00D32B98">
            <w:pPr>
              <w:jc w:val="center"/>
              <w:rPr>
                <w:rFonts w:ascii="Arial" w:hAnsi="Arial" w:cs="Arial"/>
                <w:sz w:val="20"/>
                <w:szCs w:val="20"/>
              </w:rPr>
            </w:pPr>
            <w:r>
              <w:rPr>
                <w:rFonts w:ascii="Arial" w:hAnsi="Arial" w:cs="Arial"/>
                <w:sz w:val="20"/>
                <w:szCs w:val="20"/>
              </w:rPr>
              <w:t>4</w:t>
            </w:r>
          </w:p>
        </w:tc>
        <w:tc>
          <w:tcPr>
            <w:tcW w:w="1609" w:type="dxa"/>
            <w:vAlign w:val="center"/>
          </w:tcPr>
          <w:p w:rsidR="008C46B9" w:rsidRPr="004606D6" w:rsidRDefault="008C46B9" w:rsidP="00D32B98">
            <w:pPr>
              <w:jc w:val="center"/>
              <w:rPr>
                <w:rFonts w:ascii="Arial" w:hAnsi="Arial" w:cs="Arial"/>
                <w:sz w:val="20"/>
                <w:szCs w:val="20"/>
              </w:rPr>
            </w:pPr>
          </w:p>
        </w:tc>
        <w:tc>
          <w:tcPr>
            <w:tcW w:w="1620" w:type="dxa"/>
            <w:vAlign w:val="center"/>
          </w:tcPr>
          <w:p w:rsidR="008C46B9" w:rsidRPr="004606D6" w:rsidRDefault="009A1518" w:rsidP="00D32B98">
            <w:pPr>
              <w:jc w:val="center"/>
              <w:rPr>
                <w:rFonts w:ascii="Arial" w:hAnsi="Arial" w:cs="Arial"/>
                <w:sz w:val="20"/>
                <w:szCs w:val="20"/>
              </w:rPr>
            </w:pPr>
            <w:r>
              <w:rPr>
                <w:rFonts w:ascii="Arial" w:hAnsi="Arial" w:cs="Arial"/>
                <w:sz w:val="20"/>
                <w:szCs w:val="20"/>
              </w:rPr>
              <w:t>4</w:t>
            </w:r>
          </w:p>
        </w:tc>
        <w:tc>
          <w:tcPr>
            <w:tcW w:w="1618" w:type="dxa"/>
            <w:vAlign w:val="center"/>
          </w:tcPr>
          <w:p w:rsidR="008C46B9" w:rsidRPr="004606D6" w:rsidRDefault="009A1518" w:rsidP="00D32B98">
            <w:pPr>
              <w:jc w:val="center"/>
              <w:rPr>
                <w:rFonts w:ascii="Arial" w:hAnsi="Arial" w:cs="Arial"/>
                <w:sz w:val="20"/>
                <w:szCs w:val="20"/>
              </w:rPr>
            </w:pPr>
            <w:r>
              <w:rPr>
                <w:rFonts w:ascii="Arial" w:hAnsi="Arial" w:cs="Arial"/>
                <w:sz w:val="20"/>
                <w:szCs w:val="20"/>
              </w:rPr>
              <w:t>4</w:t>
            </w:r>
          </w:p>
        </w:tc>
        <w:tc>
          <w:tcPr>
            <w:tcW w:w="1619" w:type="dxa"/>
            <w:vAlign w:val="center"/>
          </w:tcPr>
          <w:p w:rsidR="008C46B9" w:rsidRPr="004606D6" w:rsidRDefault="009A1518" w:rsidP="00D32B98">
            <w:pPr>
              <w:jc w:val="center"/>
              <w:rPr>
                <w:rFonts w:ascii="Arial" w:hAnsi="Arial" w:cs="Arial"/>
                <w:sz w:val="20"/>
                <w:szCs w:val="20"/>
              </w:rPr>
            </w:pPr>
            <w:r>
              <w:rPr>
                <w:rFonts w:ascii="Arial" w:hAnsi="Arial" w:cs="Arial"/>
                <w:sz w:val="20"/>
                <w:szCs w:val="20"/>
              </w:rPr>
              <w:t>4</w:t>
            </w:r>
          </w:p>
        </w:tc>
      </w:tr>
      <w:tr w:rsidR="008C46B9" w:rsidTr="009C6A48">
        <w:tc>
          <w:tcPr>
            <w:tcW w:w="1526" w:type="dxa"/>
          </w:tcPr>
          <w:p w:rsidR="008C46B9" w:rsidRPr="00713489" w:rsidRDefault="009A1518" w:rsidP="009A1518">
            <w:r>
              <w:t>IMPBW205</w:t>
            </w:r>
          </w:p>
        </w:tc>
        <w:tc>
          <w:tcPr>
            <w:tcW w:w="4228" w:type="dxa"/>
          </w:tcPr>
          <w:p w:rsidR="008C46B9" w:rsidRPr="00355108" w:rsidRDefault="009A1518" w:rsidP="009A1518">
            <w:r w:rsidRPr="009A1518">
              <w:t>Carry out bottling in brewing</w:t>
            </w:r>
          </w:p>
        </w:tc>
        <w:tc>
          <w:tcPr>
            <w:tcW w:w="1728" w:type="dxa"/>
            <w:vAlign w:val="center"/>
          </w:tcPr>
          <w:p w:rsidR="008C46B9" w:rsidRPr="004606D6" w:rsidRDefault="009A1518" w:rsidP="00D32B98">
            <w:pPr>
              <w:jc w:val="center"/>
              <w:rPr>
                <w:rFonts w:ascii="Arial" w:hAnsi="Arial" w:cs="Arial"/>
                <w:sz w:val="20"/>
                <w:szCs w:val="20"/>
              </w:rPr>
            </w:pPr>
            <w:r>
              <w:rPr>
                <w:rFonts w:ascii="Arial" w:hAnsi="Arial" w:cs="Arial"/>
                <w:sz w:val="20"/>
                <w:szCs w:val="20"/>
              </w:rPr>
              <w:t>4</w:t>
            </w:r>
          </w:p>
        </w:tc>
        <w:tc>
          <w:tcPr>
            <w:tcW w:w="1609" w:type="dxa"/>
            <w:vAlign w:val="center"/>
          </w:tcPr>
          <w:p w:rsidR="008C46B9" w:rsidRPr="004606D6" w:rsidRDefault="008C46B9" w:rsidP="00D32B98">
            <w:pPr>
              <w:jc w:val="center"/>
              <w:rPr>
                <w:rFonts w:ascii="Arial" w:hAnsi="Arial" w:cs="Arial"/>
                <w:sz w:val="20"/>
                <w:szCs w:val="20"/>
              </w:rPr>
            </w:pPr>
          </w:p>
        </w:tc>
        <w:tc>
          <w:tcPr>
            <w:tcW w:w="1620" w:type="dxa"/>
            <w:vAlign w:val="center"/>
          </w:tcPr>
          <w:p w:rsidR="008C46B9" w:rsidRPr="004606D6" w:rsidRDefault="009A1518" w:rsidP="00D32B98">
            <w:pPr>
              <w:jc w:val="center"/>
              <w:rPr>
                <w:rFonts w:ascii="Arial" w:hAnsi="Arial" w:cs="Arial"/>
                <w:sz w:val="20"/>
                <w:szCs w:val="20"/>
              </w:rPr>
            </w:pPr>
            <w:r>
              <w:rPr>
                <w:rFonts w:ascii="Arial" w:hAnsi="Arial" w:cs="Arial"/>
                <w:sz w:val="20"/>
                <w:szCs w:val="20"/>
              </w:rPr>
              <w:t>4</w:t>
            </w:r>
          </w:p>
        </w:tc>
        <w:tc>
          <w:tcPr>
            <w:tcW w:w="1618" w:type="dxa"/>
            <w:vAlign w:val="center"/>
          </w:tcPr>
          <w:p w:rsidR="008C46B9" w:rsidRPr="004606D6" w:rsidRDefault="00407EBD" w:rsidP="00D32B98">
            <w:pPr>
              <w:jc w:val="center"/>
              <w:rPr>
                <w:rFonts w:ascii="Arial" w:hAnsi="Arial" w:cs="Arial"/>
                <w:sz w:val="20"/>
                <w:szCs w:val="20"/>
              </w:rPr>
            </w:pPr>
            <w:r>
              <w:rPr>
                <w:rFonts w:ascii="Arial" w:hAnsi="Arial" w:cs="Arial"/>
                <w:sz w:val="20"/>
                <w:szCs w:val="20"/>
              </w:rPr>
              <w:t>3</w:t>
            </w:r>
          </w:p>
        </w:tc>
        <w:tc>
          <w:tcPr>
            <w:tcW w:w="1619" w:type="dxa"/>
            <w:vAlign w:val="center"/>
          </w:tcPr>
          <w:p w:rsidR="008C46B9" w:rsidRPr="004606D6" w:rsidRDefault="009A1518" w:rsidP="00D32B98">
            <w:pPr>
              <w:jc w:val="center"/>
              <w:rPr>
                <w:rFonts w:ascii="Arial" w:hAnsi="Arial" w:cs="Arial"/>
                <w:sz w:val="20"/>
                <w:szCs w:val="20"/>
              </w:rPr>
            </w:pPr>
            <w:r>
              <w:rPr>
                <w:rFonts w:ascii="Arial" w:hAnsi="Arial" w:cs="Arial"/>
                <w:sz w:val="20"/>
                <w:szCs w:val="20"/>
              </w:rPr>
              <w:t>3</w:t>
            </w:r>
          </w:p>
        </w:tc>
      </w:tr>
      <w:tr w:rsidR="00881482" w:rsidTr="009C6A48">
        <w:tc>
          <w:tcPr>
            <w:tcW w:w="1526" w:type="dxa"/>
          </w:tcPr>
          <w:p w:rsidR="00881482" w:rsidRPr="00713489" w:rsidRDefault="009A1518" w:rsidP="009A1518">
            <w:r>
              <w:t>IMPBW206</w:t>
            </w:r>
          </w:p>
        </w:tc>
        <w:tc>
          <w:tcPr>
            <w:tcW w:w="4228" w:type="dxa"/>
          </w:tcPr>
          <w:p w:rsidR="00881482" w:rsidRPr="00355108" w:rsidRDefault="009A1518" w:rsidP="009A1518">
            <w:r w:rsidRPr="009A1518">
              <w:t>Carry out canning in brewing</w:t>
            </w:r>
          </w:p>
        </w:tc>
        <w:tc>
          <w:tcPr>
            <w:tcW w:w="1728" w:type="dxa"/>
            <w:vAlign w:val="center"/>
          </w:tcPr>
          <w:p w:rsidR="00881482" w:rsidRPr="00EE55E3" w:rsidRDefault="009A1518" w:rsidP="009A1518">
            <w:pPr>
              <w:jc w:val="center"/>
              <w:rPr>
                <w:rFonts w:ascii="Arial" w:hAnsi="Arial" w:cs="Arial"/>
                <w:sz w:val="20"/>
                <w:szCs w:val="20"/>
              </w:rPr>
            </w:pPr>
            <w:r>
              <w:rPr>
                <w:rFonts w:ascii="Arial" w:hAnsi="Arial" w:cs="Arial"/>
                <w:sz w:val="20"/>
                <w:szCs w:val="20"/>
              </w:rPr>
              <w:t>4</w:t>
            </w:r>
          </w:p>
        </w:tc>
        <w:tc>
          <w:tcPr>
            <w:tcW w:w="1609" w:type="dxa"/>
            <w:vAlign w:val="center"/>
          </w:tcPr>
          <w:p w:rsidR="00881482" w:rsidRPr="00EE55E3" w:rsidRDefault="00881482" w:rsidP="009A1518">
            <w:pPr>
              <w:jc w:val="center"/>
              <w:rPr>
                <w:rFonts w:ascii="Arial" w:hAnsi="Arial" w:cs="Arial"/>
                <w:sz w:val="20"/>
                <w:szCs w:val="20"/>
              </w:rPr>
            </w:pPr>
          </w:p>
        </w:tc>
        <w:tc>
          <w:tcPr>
            <w:tcW w:w="1620" w:type="dxa"/>
            <w:vAlign w:val="center"/>
          </w:tcPr>
          <w:p w:rsidR="00881482" w:rsidRPr="00EE55E3" w:rsidRDefault="009A1518" w:rsidP="009A1518">
            <w:pPr>
              <w:jc w:val="center"/>
              <w:rPr>
                <w:rFonts w:ascii="Arial" w:hAnsi="Arial" w:cs="Arial"/>
                <w:sz w:val="20"/>
                <w:szCs w:val="20"/>
              </w:rPr>
            </w:pPr>
            <w:r>
              <w:rPr>
                <w:rFonts w:ascii="Arial" w:hAnsi="Arial" w:cs="Arial"/>
                <w:sz w:val="20"/>
                <w:szCs w:val="20"/>
              </w:rPr>
              <w:t>4</w:t>
            </w:r>
          </w:p>
        </w:tc>
        <w:tc>
          <w:tcPr>
            <w:tcW w:w="1618" w:type="dxa"/>
            <w:vAlign w:val="center"/>
          </w:tcPr>
          <w:p w:rsidR="00881482" w:rsidRPr="00EE55E3" w:rsidRDefault="009A1518" w:rsidP="009A1518">
            <w:pPr>
              <w:jc w:val="center"/>
              <w:rPr>
                <w:rFonts w:ascii="Arial" w:hAnsi="Arial" w:cs="Arial"/>
                <w:sz w:val="20"/>
                <w:szCs w:val="20"/>
              </w:rPr>
            </w:pPr>
            <w:r>
              <w:rPr>
                <w:rFonts w:ascii="Arial" w:hAnsi="Arial" w:cs="Arial"/>
                <w:sz w:val="20"/>
                <w:szCs w:val="20"/>
              </w:rPr>
              <w:t>3</w:t>
            </w:r>
          </w:p>
        </w:tc>
        <w:tc>
          <w:tcPr>
            <w:tcW w:w="1619" w:type="dxa"/>
            <w:vAlign w:val="center"/>
          </w:tcPr>
          <w:p w:rsidR="00881482" w:rsidRPr="00EE55E3" w:rsidRDefault="009A1518" w:rsidP="009A1518">
            <w:pPr>
              <w:jc w:val="center"/>
              <w:rPr>
                <w:rFonts w:ascii="Arial" w:hAnsi="Arial" w:cs="Arial"/>
                <w:sz w:val="20"/>
                <w:szCs w:val="20"/>
              </w:rPr>
            </w:pPr>
            <w:r>
              <w:rPr>
                <w:rFonts w:ascii="Arial" w:hAnsi="Arial" w:cs="Arial"/>
                <w:sz w:val="20"/>
                <w:szCs w:val="20"/>
              </w:rPr>
              <w:t>3</w:t>
            </w:r>
          </w:p>
        </w:tc>
      </w:tr>
      <w:tr w:rsidR="008C46B9" w:rsidTr="009C6A48">
        <w:tc>
          <w:tcPr>
            <w:tcW w:w="1526" w:type="dxa"/>
          </w:tcPr>
          <w:p w:rsidR="008C46B9" w:rsidRPr="00713489" w:rsidRDefault="009A1518" w:rsidP="009A1518">
            <w:r>
              <w:t>IMPBW207</w:t>
            </w:r>
          </w:p>
        </w:tc>
        <w:tc>
          <w:tcPr>
            <w:tcW w:w="4228" w:type="dxa"/>
          </w:tcPr>
          <w:p w:rsidR="008C46B9" w:rsidRPr="00355108" w:rsidRDefault="009A1518" w:rsidP="009A1518">
            <w:r w:rsidRPr="009A1518">
              <w:t>Control kegging in brewing</w:t>
            </w:r>
          </w:p>
        </w:tc>
        <w:tc>
          <w:tcPr>
            <w:tcW w:w="1728" w:type="dxa"/>
            <w:vAlign w:val="center"/>
          </w:tcPr>
          <w:p w:rsidR="008C46B9" w:rsidRPr="004606D6" w:rsidRDefault="00407EBD" w:rsidP="00D32B98">
            <w:pPr>
              <w:jc w:val="center"/>
              <w:rPr>
                <w:rFonts w:ascii="Arial" w:hAnsi="Arial" w:cs="Arial"/>
                <w:sz w:val="20"/>
                <w:szCs w:val="20"/>
              </w:rPr>
            </w:pPr>
            <w:r>
              <w:rPr>
                <w:rFonts w:ascii="Arial" w:hAnsi="Arial" w:cs="Arial"/>
                <w:sz w:val="20"/>
                <w:szCs w:val="20"/>
              </w:rPr>
              <w:t>4</w:t>
            </w:r>
          </w:p>
        </w:tc>
        <w:tc>
          <w:tcPr>
            <w:tcW w:w="1609" w:type="dxa"/>
            <w:vAlign w:val="center"/>
          </w:tcPr>
          <w:p w:rsidR="008C46B9" w:rsidRPr="004606D6" w:rsidRDefault="008C46B9" w:rsidP="00D32B98">
            <w:pPr>
              <w:jc w:val="center"/>
              <w:rPr>
                <w:rFonts w:ascii="Arial" w:hAnsi="Arial" w:cs="Arial"/>
                <w:sz w:val="20"/>
                <w:szCs w:val="20"/>
              </w:rPr>
            </w:pPr>
          </w:p>
        </w:tc>
        <w:tc>
          <w:tcPr>
            <w:tcW w:w="1620" w:type="dxa"/>
            <w:vAlign w:val="center"/>
          </w:tcPr>
          <w:p w:rsidR="008C46B9" w:rsidRPr="004606D6" w:rsidRDefault="009A1518" w:rsidP="00D32B98">
            <w:pPr>
              <w:jc w:val="center"/>
              <w:rPr>
                <w:rFonts w:ascii="Arial" w:hAnsi="Arial" w:cs="Arial"/>
                <w:sz w:val="20"/>
                <w:szCs w:val="20"/>
              </w:rPr>
            </w:pPr>
            <w:r>
              <w:rPr>
                <w:rFonts w:ascii="Arial" w:hAnsi="Arial" w:cs="Arial"/>
                <w:sz w:val="20"/>
                <w:szCs w:val="20"/>
              </w:rPr>
              <w:t>4</w:t>
            </w:r>
          </w:p>
        </w:tc>
        <w:tc>
          <w:tcPr>
            <w:tcW w:w="1618" w:type="dxa"/>
            <w:vAlign w:val="center"/>
          </w:tcPr>
          <w:p w:rsidR="008C46B9" w:rsidRPr="004606D6" w:rsidRDefault="009A1518" w:rsidP="00D32B98">
            <w:pPr>
              <w:jc w:val="center"/>
              <w:rPr>
                <w:rFonts w:ascii="Arial" w:hAnsi="Arial" w:cs="Arial"/>
                <w:sz w:val="20"/>
                <w:szCs w:val="20"/>
              </w:rPr>
            </w:pPr>
            <w:r>
              <w:rPr>
                <w:rFonts w:ascii="Arial" w:hAnsi="Arial" w:cs="Arial"/>
                <w:sz w:val="20"/>
                <w:szCs w:val="20"/>
              </w:rPr>
              <w:t>3</w:t>
            </w:r>
          </w:p>
        </w:tc>
        <w:tc>
          <w:tcPr>
            <w:tcW w:w="1619" w:type="dxa"/>
            <w:vAlign w:val="center"/>
          </w:tcPr>
          <w:p w:rsidR="008C46B9" w:rsidRPr="004606D6" w:rsidRDefault="009A1518" w:rsidP="00D32B98">
            <w:pPr>
              <w:jc w:val="center"/>
              <w:rPr>
                <w:rFonts w:ascii="Arial" w:hAnsi="Arial" w:cs="Arial"/>
                <w:sz w:val="20"/>
                <w:szCs w:val="20"/>
              </w:rPr>
            </w:pPr>
            <w:r>
              <w:rPr>
                <w:rFonts w:ascii="Arial" w:hAnsi="Arial" w:cs="Arial"/>
                <w:sz w:val="20"/>
                <w:szCs w:val="20"/>
              </w:rPr>
              <w:t>3</w:t>
            </w:r>
          </w:p>
        </w:tc>
      </w:tr>
      <w:tr w:rsidR="008C46B9" w:rsidTr="009C6A48">
        <w:tc>
          <w:tcPr>
            <w:tcW w:w="1526" w:type="dxa"/>
          </w:tcPr>
          <w:p w:rsidR="008C46B9" w:rsidRPr="00713489" w:rsidRDefault="009A1518" w:rsidP="009A1518">
            <w:r>
              <w:lastRenderedPageBreak/>
              <w:t>IMPBW209</w:t>
            </w:r>
          </w:p>
        </w:tc>
        <w:tc>
          <w:tcPr>
            <w:tcW w:w="4228" w:type="dxa"/>
          </w:tcPr>
          <w:p w:rsidR="008C46B9" w:rsidRPr="00355108" w:rsidRDefault="009A1518" w:rsidP="009A1518">
            <w:r w:rsidRPr="009A1518">
              <w:t>Carry out packaging preparation and on-line checks in brewing</w:t>
            </w:r>
          </w:p>
        </w:tc>
        <w:tc>
          <w:tcPr>
            <w:tcW w:w="1728" w:type="dxa"/>
            <w:vAlign w:val="center"/>
          </w:tcPr>
          <w:p w:rsidR="008C46B9" w:rsidRPr="004606D6" w:rsidRDefault="002C63AB" w:rsidP="00D32B98">
            <w:pPr>
              <w:jc w:val="center"/>
              <w:rPr>
                <w:rFonts w:ascii="Arial" w:hAnsi="Arial" w:cs="Arial"/>
                <w:sz w:val="20"/>
                <w:szCs w:val="20"/>
              </w:rPr>
            </w:pPr>
            <w:r>
              <w:rPr>
                <w:rFonts w:ascii="Arial" w:hAnsi="Arial" w:cs="Arial"/>
                <w:sz w:val="20"/>
                <w:szCs w:val="20"/>
              </w:rPr>
              <w:t>4</w:t>
            </w:r>
          </w:p>
        </w:tc>
        <w:tc>
          <w:tcPr>
            <w:tcW w:w="1609" w:type="dxa"/>
            <w:vAlign w:val="center"/>
          </w:tcPr>
          <w:p w:rsidR="008C46B9" w:rsidRPr="004606D6" w:rsidRDefault="008C46B9" w:rsidP="00D32B98">
            <w:pPr>
              <w:jc w:val="center"/>
              <w:rPr>
                <w:rFonts w:ascii="Arial" w:hAnsi="Arial" w:cs="Arial"/>
                <w:sz w:val="20"/>
                <w:szCs w:val="20"/>
              </w:rPr>
            </w:pPr>
          </w:p>
        </w:tc>
        <w:tc>
          <w:tcPr>
            <w:tcW w:w="1620" w:type="dxa"/>
            <w:vAlign w:val="center"/>
          </w:tcPr>
          <w:p w:rsidR="008C46B9" w:rsidRPr="004606D6" w:rsidRDefault="009A1518" w:rsidP="00D32B98">
            <w:pPr>
              <w:jc w:val="center"/>
              <w:rPr>
                <w:rFonts w:ascii="Arial" w:hAnsi="Arial" w:cs="Arial"/>
                <w:sz w:val="20"/>
                <w:szCs w:val="20"/>
              </w:rPr>
            </w:pPr>
            <w:r>
              <w:rPr>
                <w:rFonts w:ascii="Arial" w:hAnsi="Arial" w:cs="Arial"/>
                <w:sz w:val="20"/>
                <w:szCs w:val="20"/>
              </w:rPr>
              <w:t>4</w:t>
            </w:r>
          </w:p>
        </w:tc>
        <w:tc>
          <w:tcPr>
            <w:tcW w:w="1618" w:type="dxa"/>
            <w:vAlign w:val="center"/>
          </w:tcPr>
          <w:p w:rsidR="008C46B9" w:rsidRPr="004606D6" w:rsidRDefault="009A1518" w:rsidP="00D32B98">
            <w:pPr>
              <w:jc w:val="center"/>
              <w:rPr>
                <w:rFonts w:ascii="Arial" w:hAnsi="Arial" w:cs="Arial"/>
                <w:sz w:val="20"/>
                <w:szCs w:val="20"/>
              </w:rPr>
            </w:pPr>
            <w:r>
              <w:rPr>
                <w:rFonts w:ascii="Arial" w:hAnsi="Arial" w:cs="Arial"/>
                <w:sz w:val="20"/>
                <w:szCs w:val="20"/>
              </w:rPr>
              <w:t>3</w:t>
            </w:r>
          </w:p>
        </w:tc>
        <w:tc>
          <w:tcPr>
            <w:tcW w:w="1619" w:type="dxa"/>
            <w:vAlign w:val="center"/>
          </w:tcPr>
          <w:p w:rsidR="008C46B9" w:rsidRPr="004606D6" w:rsidRDefault="009A1518" w:rsidP="00D32B98">
            <w:pPr>
              <w:jc w:val="center"/>
              <w:rPr>
                <w:rFonts w:ascii="Arial" w:hAnsi="Arial" w:cs="Arial"/>
                <w:sz w:val="20"/>
                <w:szCs w:val="20"/>
              </w:rPr>
            </w:pPr>
            <w:r>
              <w:rPr>
                <w:rFonts w:ascii="Arial" w:hAnsi="Arial" w:cs="Arial"/>
                <w:sz w:val="20"/>
                <w:szCs w:val="20"/>
              </w:rPr>
              <w:t>3</w:t>
            </w:r>
          </w:p>
        </w:tc>
      </w:tr>
      <w:tr w:rsidR="008C46B9" w:rsidTr="009C6A48">
        <w:tc>
          <w:tcPr>
            <w:tcW w:w="1526" w:type="dxa"/>
          </w:tcPr>
          <w:p w:rsidR="008C46B9" w:rsidRPr="00713489" w:rsidRDefault="009A1518" w:rsidP="009A1518">
            <w:r>
              <w:t>IMPBW210</w:t>
            </w:r>
          </w:p>
        </w:tc>
        <w:tc>
          <w:tcPr>
            <w:tcW w:w="4228" w:type="dxa"/>
          </w:tcPr>
          <w:p w:rsidR="008C46B9" w:rsidRPr="00355108" w:rsidRDefault="009A1518" w:rsidP="009A1518">
            <w:r w:rsidRPr="009A1518">
              <w:t>Carry out the assessment of packaging performance in brewing</w:t>
            </w:r>
          </w:p>
        </w:tc>
        <w:tc>
          <w:tcPr>
            <w:tcW w:w="1728" w:type="dxa"/>
            <w:vAlign w:val="center"/>
          </w:tcPr>
          <w:p w:rsidR="008C46B9" w:rsidRPr="004606D6" w:rsidRDefault="009A1518" w:rsidP="00D32B98">
            <w:pPr>
              <w:jc w:val="center"/>
              <w:rPr>
                <w:rFonts w:ascii="Arial" w:hAnsi="Arial" w:cs="Arial"/>
                <w:sz w:val="20"/>
                <w:szCs w:val="20"/>
              </w:rPr>
            </w:pPr>
            <w:r>
              <w:rPr>
                <w:rFonts w:ascii="Arial" w:hAnsi="Arial" w:cs="Arial"/>
                <w:sz w:val="20"/>
                <w:szCs w:val="20"/>
              </w:rPr>
              <w:t>4</w:t>
            </w:r>
          </w:p>
        </w:tc>
        <w:tc>
          <w:tcPr>
            <w:tcW w:w="1609" w:type="dxa"/>
            <w:vAlign w:val="center"/>
          </w:tcPr>
          <w:p w:rsidR="008C46B9" w:rsidRPr="004606D6" w:rsidRDefault="009A1518" w:rsidP="00D32B98">
            <w:pPr>
              <w:jc w:val="center"/>
              <w:rPr>
                <w:rFonts w:ascii="Arial" w:hAnsi="Arial" w:cs="Arial"/>
                <w:sz w:val="20"/>
                <w:szCs w:val="20"/>
              </w:rPr>
            </w:pPr>
            <w:r>
              <w:rPr>
                <w:rFonts w:ascii="Arial" w:hAnsi="Arial" w:cs="Arial"/>
                <w:sz w:val="20"/>
                <w:szCs w:val="20"/>
              </w:rPr>
              <w:t>4</w:t>
            </w:r>
          </w:p>
        </w:tc>
        <w:tc>
          <w:tcPr>
            <w:tcW w:w="1620" w:type="dxa"/>
            <w:vAlign w:val="center"/>
          </w:tcPr>
          <w:p w:rsidR="008C46B9" w:rsidRPr="004606D6" w:rsidRDefault="009A1518" w:rsidP="00D32B98">
            <w:pPr>
              <w:jc w:val="center"/>
              <w:rPr>
                <w:rFonts w:ascii="Arial" w:hAnsi="Arial" w:cs="Arial"/>
                <w:sz w:val="20"/>
                <w:szCs w:val="20"/>
              </w:rPr>
            </w:pPr>
            <w:r>
              <w:rPr>
                <w:rFonts w:ascii="Arial" w:hAnsi="Arial" w:cs="Arial"/>
                <w:sz w:val="20"/>
                <w:szCs w:val="20"/>
              </w:rPr>
              <w:t>4</w:t>
            </w:r>
          </w:p>
        </w:tc>
        <w:tc>
          <w:tcPr>
            <w:tcW w:w="1618" w:type="dxa"/>
            <w:vAlign w:val="center"/>
          </w:tcPr>
          <w:p w:rsidR="008C46B9" w:rsidRPr="004606D6" w:rsidRDefault="002C63AB" w:rsidP="00D32B98">
            <w:pPr>
              <w:jc w:val="center"/>
              <w:rPr>
                <w:rFonts w:ascii="Arial" w:hAnsi="Arial" w:cs="Arial"/>
                <w:sz w:val="20"/>
                <w:szCs w:val="20"/>
              </w:rPr>
            </w:pPr>
            <w:r>
              <w:rPr>
                <w:rFonts w:ascii="Arial" w:hAnsi="Arial" w:cs="Arial"/>
                <w:sz w:val="20"/>
                <w:szCs w:val="20"/>
              </w:rPr>
              <w:t>3</w:t>
            </w:r>
          </w:p>
        </w:tc>
        <w:tc>
          <w:tcPr>
            <w:tcW w:w="1619" w:type="dxa"/>
            <w:vAlign w:val="center"/>
          </w:tcPr>
          <w:p w:rsidR="008C46B9" w:rsidRPr="004606D6" w:rsidRDefault="009A1518" w:rsidP="00D32B98">
            <w:pPr>
              <w:jc w:val="center"/>
              <w:rPr>
                <w:rFonts w:ascii="Arial" w:hAnsi="Arial" w:cs="Arial"/>
                <w:sz w:val="20"/>
                <w:szCs w:val="20"/>
              </w:rPr>
            </w:pPr>
            <w:r>
              <w:rPr>
                <w:rFonts w:ascii="Arial" w:hAnsi="Arial" w:cs="Arial"/>
                <w:sz w:val="20"/>
                <w:szCs w:val="20"/>
              </w:rPr>
              <w:t>3</w:t>
            </w:r>
          </w:p>
        </w:tc>
      </w:tr>
      <w:tr w:rsidR="008C46B9" w:rsidTr="009C6A48">
        <w:tc>
          <w:tcPr>
            <w:tcW w:w="1526" w:type="dxa"/>
          </w:tcPr>
          <w:p w:rsidR="008C46B9" w:rsidRPr="00713489" w:rsidRDefault="009A1518" w:rsidP="009A1518">
            <w:r>
              <w:t>IMPBW211</w:t>
            </w:r>
          </w:p>
        </w:tc>
        <w:tc>
          <w:tcPr>
            <w:tcW w:w="4228" w:type="dxa"/>
          </w:tcPr>
          <w:p w:rsidR="008C46B9" w:rsidRPr="00355108" w:rsidRDefault="009A1518" w:rsidP="009A1518">
            <w:r w:rsidRPr="009A1518">
              <w:t>Carry out quality control for packaging in brewing</w:t>
            </w:r>
          </w:p>
        </w:tc>
        <w:tc>
          <w:tcPr>
            <w:tcW w:w="1728" w:type="dxa"/>
            <w:vAlign w:val="center"/>
          </w:tcPr>
          <w:p w:rsidR="008C46B9" w:rsidRPr="004606D6" w:rsidRDefault="00522C24" w:rsidP="00D32B98">
            <w:pPr>
              <w:jc w:val="center"/>
              <w:rPr>
                <w:rFonts w:ascii="Arial" w:hAnsi="Arial" w:cs="Arial"/>
                <w:sz w:val="20"/>
                <w:szCs w:val="20"/>
              </w:rPr>
            </w:pPr>
            <w:r>
              <w:rPr>
                <w:rFonts w:ascii="Arial" w:hAnsi="Arial" w:cs="Arial"/>
                <w:sz w:val="20"/>
                <w:szCs w:val="20"/>
              </w:rPr>
              <w:t>5</w:t>
            </w:r>
          </w:p>
        </w:tc>
        <w:tc>
          <w:tcPr>
            <w:tcW w:w="1609" w:type="dxa"/>
            <w:vAlign w:val="center"/>
          </w:tcPr>
          <w:p w:rsidR="008C46B9" w:rsidRPr="004606D6" w:rsidRDefault="008C46B9" w:rsidP="00D32B98">
            <w:pPr>
              <w:jc w:val="center"/>
              <w:rPr>
                <w:rFonts w:ascii="Arial" w:hAnsi="Arial" w:cs="Arial"/>
                <w:sz w:val="20"/>
                <w:szCs w:val="20"/>
              </w:rPr>
            </w:pPr>
          </w:p>
        </w:tc>
        <w:tc>
          <w:tcPr>
            <w:tcW w:w="1620" w:type="dxa"/>
            <w:vAlign w:val="center"/>
          </w:tcPr>
          <w:p w:rsidR="008C46B9" w:rsidRPr="004606D6" w:rsidRDefault="009A1518" w:rsidP="00D32B98">
            <w:pPr>
              <w:jc w:val="center"/>
              <w:rPr>
                <w:rFonts w:ascii="Arial" w:hAnsi="Arial" w:cs="Arial"/>
                <w:sz w:val="20"/>
                <w:szCs w:val="20"/>
              </w:rPr>
            </w:pPr>
            <w:r>
              <w:rPr>
                <w:rFonts w:ascii="Arial" w:hAnsi="Arial" w:cs="Arial"/>
                <w:sz w:val="20"/>
                <w:szCs w:val="20"/>
              </w:rPr>
              <w:t>4</w:t>
            </w:r>
          </w:p>
        </w:tc>
        <w:tc>
          <w:tcPr>
            <w:tcW w:w="1618" w:type="dxa"/>
            <w:vAlign w:val="center"/>
          </w:tcPr>
          <w:p w:rsidR="008C46B9" w:rsidRPr="004606D6" w:rsidRDefault="00522C24" w:rsidP="00D32B98">
            <w:pPr>
              <w:jc w:val="center"/>
              <w:rPr>
                <w:rFonts w:ascii="Arial" w:hAnsi="Arial" w:cs="Arial"/>
                <w:sz w:val="20"/>
                <w:szCs w:val="20"/>
              </w:rPr>
            </w:pPr>
            <w:r>
              <w:rPr>
                <w:rFonts w:ascii="Arial" w:hAnsi="Arial" w:cs="Arial"/>
                <w:sz w:val="20"/>
                <w:szCs w:val="20"/>
              </w:rPr>
              <w:t>5</w:t>
            </w:r>
          </w:p>
        </w:tc>
        <w:tc>
          <w:tcPr>
            <w:tcW w:w="1619" w:type="dxa"/>
            <w:vAlign w:val="center"/>
          </w:tcPr>
          <w:p w:rsidR="008C46B9" w:rsidRPr="004606D6" w:rsidRDefault="00522C24" w:rsidP="00D32B98">
            <w:pPr>
              <w:jc w:val="center"/>
              <w:rPr>
                <w:rFonts w:ascii="Arial" w:hAnsi="Arial" w:cs="Arial"/>
                <w:sz w:val="20"/>
                <w:szCs w:val="20"/>
              </w:rPr>
            </w:pPr>
            <w:r>
              <w:rPr>
                <w:rFonts w:ascii="Arial" w:hAnsi="Arial" w:cs="Arial"/>
                <w:sz w:val="20"/>
                <w:szCs w:val="20"/>
              </w:rPr>
              <w:t>4</w:t>
            </w:r>
          </w:p>
        </w:tc>
      </w:tr>
      <w:tr w:rsidR="008C46B9" w:rsidTr="009C6A48">
        <w:tc>
          <w:tcPr>
            <w:tcW w:w="1526" w:type="dxa"/>
          </w:tcPr>
          <w:p w:rsidR="008C46B9" w:rsidRPr="00713489" w:rsidRDefault="00522C24" w:rsidP="009A1518">
            <w:r>
              <w:t>IMPBW212</w:t>
            </w:r>
          </w:p>
        </w:tc>
        <w:tc>
          <w:tcPr>
            <w:tcW w:w="4228" w:type="dxa"/>
          </w:tcPr>
          <w:p w:rsidR="008C46B9" w:rsidRPr="00355108" w:rsidRDefault="00522C24" w:rsidP="009A1518">
            <w:r w:rsidRPr="00522C24">
              <w:t>Carry out flavour quality assurance in brewing</w:t>
            </w:r>
          </w:p>
        </w:tc>
        <w:tc>
          <w:tcPr>
            <w:tcW w:w="1728" w:type="dxa"/>
            <w:vAlign w:val="center"/>
          </w:tcPr>
          <w:p w:rsidR="008C46B9" w:rsidRPr="004606D6" w:rsidRDefault="00522C24" w:rsidP="00D32B98">
            <w:pPr>
              <w:jc w:val="center"/>
              <w:rPr>
                <w:rFonts w:ascii="Arial" w:hAnsi="Arial" w:cs="Arial"/>
                <w:sz w:val="20"/>
                <w:szCs w:val="20"/>
              </w:rPr>
            </w:pPr>
            <w:r>
              <w:rPr>
                <w:rFonts w:ascii="Arial" w:hAnsi="Arial" w:cs="Arial"/>
                <w:sz w:val="20"/>
                <w:szCs w:val="20"/>
              </w:rPr>
              <w:t>5</w:t>
            </w:r>
          </w:p>
        </w:tc>
        <w:tc>
          <w:tcPr>
            <w:tcW w:w="1609" w:type="dxa"/>
            <w:vAlign w:val="center"/>
          </w:tcPr>
          <w:p w:rsidR="008C46B9" w:rsidRPr="004606D6" w:rsidRDefault="008C46B9" w:rsidP="00D32B98">
            <w:pPr>
              <w:jc w:val="center"/>
              <w:rPr>
                <w:rFonts w:ascii="Arial" w:hAnsi="Arial" w:cs="Arial"/>
                <w:sz w:val="20"/>
                <w:szCs w:val="20"/>
              </w:rPr>
            </w:pPr>
          </w:p>
        </w:tc>
        <w:tc>
          <w:tcPr>
            <w:tcW w:w="1620" w:type="dxa"/>
            <w:vAlign w:val="center"/>
          </w:tcPr>
          <w:p w:rsidR="008C46B9" w:rsidRPr="004606D6" w:rsidRDefault="00522C24" w:rsidP="00D32B98">
            <w:pPr>
              <w:jc w:val="center"/>
              <w:rPr>
                <w:rFonts w:ascii="Arial" w:hAnsi="Arial" w:cs="Arial"/>
                <w:sz w:val="20"/>
                <w:szCs w:val="20"/>
              </w:rPr>
            </w:pPr>
            <w:r>
              <w:rPr>
                <w:rFonts w:ascii="Arial" w:hAnsi="Arial" w:cs="Arial"/>
                <w:sz w:val="20"/>
                <w:szCs w:val="20"/>
              </w:rPr>
              <w:t>4</w:t>
            </w:r>
          </w:p>
        </w:tc>
        <w:tc>
          <w:tcPr>
            <w:tcW w:w="1618" w:type="dxa"/>
            <w:vAlign w:val="center"/>
          </w:tcPr>
          <w:p w:rsidR="008C46B9" w:rsidRPr="004606D6" w:rsidRDefault="00522C24" w:rsidP="00D32B98">
            <w:pPr>
              <w:jc w:val="center"/>
              <w:rPr>
                <w:rFonts w:ascii="Arial" w:hAnsi="Arial" w:cs="Arial"/>
                <w:sz w:val="20"/>
                <w:szCs w:val="20"/>
              </w:rPr>
            </w:pPr>
            <w:r>
              <w:rPr>
                <w:rFonts w:ascii="Arial" w:hAnsi="Arial" w:cs="Arial"/>
                <w:sz w:val="20"/>
                <w:szCs w:val="20"/>
              </w:rPr>
              <w:t>5</w:t>
            </w:r>
          </w:p>
        </w:tc>
        <w:tc>
          <w:tcPr>
            <w:tcW w:w="1619" w:type="dxa"/>
            <w:vAlign w:val="center"/>
          </w:tcPr>
          <w:p w:rsidR="008C46B9" w:rsidRPr="004606D6" w:rsidRDefault="00522C24" w:rsidP="00D32B98">
            <w:pPr>
              <w:jc w:val="center"/>
              <w:rPr>
                <w:rFonts w:ascii="Arial" w:hAnsi="Arial" w:cs="Arial"/>
                <w:sz w:val="20"/>
                <w:szCs w:val="20"/>
              </w:rPr>
            </w:pPr>
            <w:r>
              <w:rPr>
                <w:rFonts w:ascii="Arial" w:hAnsi="Arial" w:cs="Arial"/>
                <w:sz w:val="20"/>
                <w:szCs w:val="20"/>
              </w:rPr>
              <w:t>4</w:t>
            </w:r>
          </w:p>
        </w:tc>
      </w:tr>
      <w:tr w:rsidR="008C46B9" w:rsidTr="009C6A48">
        <w:tc>
          <w:tcPr>
            <w:tcW w:w="1526" w:type="dxa"/>
          </w:tcPr>
          <w:p w:rsidR="008C46B9" w:rsidRPr="00713489" w:rsidRDefault="00522C24" w:rsidP="009A1518">
            <w:r>
              <w:t>IMPBW213</w:t>
            </w:r>
          </w:p>
        </w:tc>
        <w:tc>
          <w:tcPr>
            <w:tcW w:w="4228" w:type="dxa"/>
          </w:tcPr>
          <w:p w:rsidR="008C46B9" w:rsidRPr="00355108" w:rsidRDefault="00522C24" w:rsidP="009A1518">
            <w:r w:rsidRPr="00522C24">
              <w:t>Carry out dissolved oxygen quality assurance in brewing</w:t>
            </w:r>
          </w:p>
        </w:tc>
        <w:tc>
          <w:tcPr>
            <w:tcW w:w="1728" w:type="dxa"/>
            <w:vAlign w:val="center"/>
          </w:tcPr>
          <w:p w:rsidR="008C46B9" w:rsidRPr="004606D6" w:rsidRDefault="00522C24" w:rsidP="00D32B98">
            <w:pPr>
              <w:jc w:val="center"/>
              <w:rPr>
                <w:rFonts w:ascii="Arial" w:hAnsi="Arial" w:cs="Arial"/>
                <w:sz w:val="20"/>
                <w:szCs w:val="20"/>
              </w:rPr>
            </w:pPr>
            <w:r>
              <w:rPr>
                <w:rFonts w:ascii="Arial" w:hAnsi="Arial" w:cs="Arial"/>
                <w:sz w:val="20"/>
                <w:szCs w:val="20"/>
              </w:rPr>
              <w:t>5</w:t>
            </w:r>
          </w:p>
        </w:tc>
        <w:tc>
          <w:tcPr>
            <w:tcW w:w="1609" w:type="dxa"/>
            <w:vAlign w:val="center"/>
          </w:tcPr>
          <w:p w:rsidR="008C46B9" w:rsidRPr="004606D6" w:rsidRDefault="008C46B9" w:rsidP="00D32B98">
            <w:pPr>
              <w:jc w:val="center"/>
              <w:rPr>
                <w:rFonts w:ascii="Arial" w:hAnsi="Arial" w:cs="Arial"/>
                <w:sz w:val="20"/>
                <w:szCs w:val="20"/>
              </w:rPr>
            </w:pPr>
          </w:p>
        </w:tc>
        <w:tc>
          <w:tcPr>
            <w:tcW w:w="1620" w:type="dxa"/>
            <w:vAlign w:val="center"/>
          </w:tcPr>
          <w:p w:rsidR="008C46B9" w:rsidRPr="004606D6" w:rsidRDefault="00522C24" w:rsidP="00D32B98">
            <w:pPr>
              <w:jc w:val="center"/>
              <w:rPr>
                <w:rFonts w:ascii="Arial" w:hAnsi="Arial" w:cs="Arial"/>
                <w:sz w:val="20"/>
                <w:szCs w:val="20"/>
              </w:rPr>
            </w:pPr>
            <w:r>
              <w:rPr>
                <w:rFonts w:ascii="Arial" w:hAnsi="Arial" w:cs="Arial"/>
                <w:sz w:val="20"/>
                <w:szCs w:val="20"/>
              </w:rPr>
              <w:t>4</w:t>
            </w:r>
          </w:p>
        </w:tc>
        <w:tc>
          <w:tcPr>
            <w:tcW w:w="1618" w:type="dxa"/>
            <w:vAlign w:val="center"/>
          </w:tcPr>
          <w:p w:rsidR="008C46B9" w:rsidRPr="004606D6" w:rsidRDefault="00522C24" w:rsidP="00D32B98">
            <w:pPr>
              <w:jc w:val="center"/>
              <w:rPr>
                <w:rFonts w:ascii="Arial" w:hAnsi="Arial" w:cs="Arial"/>
                <w:sz w:val="20"/>
                <w:szCs w:val="20"/>
              </w:rPr>
            </w:pPr>
            <w:r>
              <w:rPr>
                <w:rFonts w:ascii="Arial" w:hAnsi="Arial" w:cs="Arial"/>
                <w:sz w:val="20"/>
                <w:szCs w:val="20"/>
              </w:rPr>
              <w:t>5</w:t>
            </w:r>
          </w:p>
        </w:tc>
        <w:tc>
          <w:tcPr>
            <w:tcW w:w="1619" w:type="dxa"/>
            <w:vAlign w:val="center"/>
          </w:tcPr>
          <w:p w:rsidR="008C46B9" w:rsidRPr="004606D6" w:rsidRDefault="00522C24" w:rsidP="00D32B98">
            <w:pPr>
              <w:jc w:val="center"/>
              <w:rPr>
                <w:rFonts w:ascii="Arial" w:hAnsi="Arial" w:cs="Arial"/>
                <w:sz w:val="20"/>
                <w:szCs w:val="20"/>
              </w:rPr>
            </w:pPr>
            <w:r>
              <w:rPr>
                <w:rFonts w:ascii="Arial" w:hAnsi="Arial" w:cs="Arial"/>
                <w:sz w:val="20"/>
                <w:szCs w:val="20"/>
              </w:rPr>
              <w:t>4</w:t>
            </w:r>
          </w:p>
        </w:tc>
      </w:tr>
      <w:tr w:rsidR="00522C24" w:rsidTr="009C6A48">
        <w:tc>
          <w:tcPr>
            <w:tcW w:w="1526" w:type="dxa"/>
          </w:tcPr>
          <w:p w:rsidR="00522C24" w:rsidRPr="00D37B24" w:rsidRDefault="00522C24" w:rsidP="00571655">
            <w:r w:rsidRPr="00D37B24">
              <w:t>IMPPO201</w:t>
            </w:r>
          </w:p>
        </w:tc>
        <w:tc>
          <w:tcPr>
            <w:tcW w:w="4228" w:type="dxa"/>
          </w:tcPr>
          <w:p w:rsidR="00522C24" w:rsidRPr="0082744B" w:rsidRDefault="00522C24" w:rsidP="00571655">
            <w:r w:rsidRPr="0082744B">
              <w:t>Operate central control systems in food and drink operations</w:t>
            </w:r>
          </w:p>
        </w:tc>
        <w:tc>
          <w:tcPr>
            <w:tcW w:w="1728" w:type="dxa"/>
            <w:vAlign w:val="center"/>
          </w:tcPr>
          <w:p w:rsidR="00522C24" w:rsidRPr="00EE55E3" w:rsidRDefault="00522C24" w:rsidP="00571655">
            <w:pPr>
              <w:jc w:val="center"/>
              <w:rPr>
                <w:rFonts w:ascii="Arial" w:hAnsi="Arial" w:cs="Arial"/>
                <w:sz w:val="20"/>
                <w:szCs w:val="20"/>
              </w:rPr>
            </w:pPr>
            <w:r>
              <w:rPr>
                <w:rFonts w:ascii="Arial" w:hAnsi="Arial" w:cs="Arial"/>
                <w:sz w:val="20"/>
                <w:szCs w:val="20"/>
              </w:rPr>
              <w:t>4</w:t>
            </w:r>
          </w:p>
        </w:tc>
        <w:tc>
          <w:tcPr>
            <w:tcW w:w="1609" w:type="dxa"/>
            <w:vAlign w:val="center"/>
          </w:tcPr>
          <w:p w:rsidR="00522C24" w:rsidRPr="00EE55E3" w:rsidRDefault="00522C24" w:rsidP="00571655">
            <w:pPr>
              <w:jc w:val="center"/>
              <w:rPr>
                <w:rFonts w:ascii="Arial" w:hAnsi="Arial" w:cs="Arial"/>
                <w:sz w:val="20"/>
                <w:szCs w:val="20"/>
              </w:rPr>
            </w:pPr>
            <w:r>
              <w:rPr>
                <w:rFonts w:ascii="Arial" w:hAnsi="Arial" w:cs="Arial"/>
                <w:sz w:val="20"/>
                <w:szCs w:val="20"/>
              </w:rPr>
              <w:t>4</w:t>
            </w:r>
          </w:p>
        </w:tc>
        <w:tc>
          <w:tcPr>
            <w:tcW w:w="1620" w:type="dxa"/>
            <w:vAlign w:val="center"/>
          </w:tcPr>
          <w:p w:rsidR="00522C24" w:rsidRPr="00EE55E3" w:rsidRDefault="00522C24" w:rsidP="00571655">
            <w:pPr>
              <w:jc w:val="center"/>
              <w:rPr>
                <w:rFonts w:ascii="Arial" w:hAnsi="Arial" w:cs="Arial"/>
                <w:sz w:val="20"/>
                <w:szCs w:val="20"/>
              </w:rPr>
            </w:pPr>
          </w:p>
        </w:tc>
        <w:tc>
          <w:tcPr>
            <w:tcW w:w="1618" w:type="dxa"/>
            <w:vAlign w:val="center"/>
          </w:tcPr>
          <w:p w:rsidR="00522C24" w:rsidRPr="00EE55E3" w:rsidRDefault="00522C24" w:rsidP="00571655">
            <w:pPr>
              <w:jc w:val="center"/>
              <w:rPr>
                <w:rFonts w:ascii="Arial" w:hAnsi="Arial" w:cs="Arial"/>
                <w:sz w:val="20"/>
                <w:szCs w:val="20"/>
              </w:rPr>
            </w:pPr>
            <w:r>
              <w:rPr>
                <w:rFonts w:ascii="Arial" w:hAnsi="Arial" w:cs="Arial"/>
                <w:sz w:val="20"/>
                <w:szCs w:val="20"/>
              </w:rPr>
              <w:t>4</w:t>
            </w:r>
          </w:p>
        </w:tc>
        <w:tc>
          <w:tcPr>
            <w:tcW w:w="1619" w:type="dxa"/>
            <w:vAlign w:val="center"/>
          </w:tcPr>
          <w:p w:rsidR="00522C24" w:rsidRPr="00EE55E3" w:rsidRDefault="00522C24" w:rsidP="00571655">
            <w:pPr>
              <w:jc w:val="center"/>
              <w:rPr>
                <w:rFonts w:ascii="Arial" w:hAnsi="Arial" w:cs="Arial"/>
                <w:sz w:val="20"/>
                <w:szCs w:val="20"/>
              </w:rPr>
            </w:pPr>
          </w:p>
        </w:tc>
      </w:tr>
      <w:tr w:rsidR="00522C24" w:rsidTr="009C6A48">
        <w:tc>
          <w:tcPr>
            <w:tcW w:w="1526" w:type="dxa"/>
          </w:tcPr>
          <w:p w:rsidR="00522C24" w:rsidRDefault="00522C24">
            <w:r>
              <w:t>IMPEM107</w:t>
            </w:r>
          </w:p>
        </w:tc>
        <w:tc>
          <w:tcPr>
            <w:tcW w:w="4228" w:type="dxa"/>
          </w:tcPr>
          <w:p w:rsidR="00522C24" w:rsidRDefault="00522C24" w:rsidP="009C6A48">
            <w:r>
              <w:t xml:space="preserve">Contribute to the maintenance of plant and equipment in food </w:t>
            </w:r>
            <w:r w:rsidR="009C6A48">
              <w:t>and drink operations</w:t>
            </w:r>
          </w:p>
        </w:tc>
        <w:tc>
          <w:tcPr>
            <w:tcW w:w="1728" w:type="dxa"/>
            <w:vAlign w:val="center"/>
          </w:tcPr>
          <w:p w:rsidR="00522C24" w:rsidRDefault="00522C24">
            <w:pPr>
              <w:jc w:val="center"/>
              <w:rPr>
                <w:rFonts w:ascii="Arial" w:hAnsi="Arial" w:cs="Arial"/>
                <w:sz w:val="20"/>
                <w:szCs w:val="20"/>
              </w:rPr>
            </w:pPr>
            <w:r>
              <w:rPr>
                <w:rFonts w:ascii="Arial" w:hAnsi="Arial" w:cs="Arial"/>
                <w:sz w:val="20"/>
                <w:szCs w:val="20"/>
              </w:rPr>
              <w:t>4</w:t>
            </w:r>
          </w:p>
        </w:tc>
        <w:tc>
          <w:tcPr>
            <w:tcW w:w="1609" w:type="dxa"/>
            <w:vAlign w:val="center"/>
          </w:tcPr>
          <w:p w:rsidR="00522C24" w:rsidRDefault="00522C24">
            <w:pPr>
              <w:jc w:val="center"/>
              <w:rPr>
                <w:rFonts w:ascii="Arial" w:hAnsi="Arial" w:cs="Arial"/>
                <w:sz w:val="20"/>
                <w:szCs w:val="20"/>
              </w:rPr>
            </w:pPr>
          </w:p>
        </w:tc>
        <w:tc>
          <w:tcPr>
            <w:tcW w:w="1620" w:type="dxa"/>
            <w:vAlign w:val="center"/>
          </w:tcPr>
          <w:p w:rsidR="00522C24" w:rsidRDefault="00522C24">
            <w:pPr>
              <w:jc w:val="center"/>
              <w:rPr>
                <w:rFonts w:ascii="Arial" w:hAnsi="Arial" w:cs="Arial"/>
                <w:sz w:val="20"/>
                <w:szCs w:val="20"/>
              </w:rPr>
            </w:pPr>
          </w:p>
        </w:tc>
        <w:tc>
          <w:tcPr>
            <w:tcW w:w="1618" w:type="dxa"/>
            <w:vAlign w:val="center"/>
          </w:tcPr>
          <w:p w:rsidR="00522C24" w:rsidRDefault="00522C24">
            <w:pPr>
              <w:jc w:val="center"/>
              <w:rPr>
                <w:rFonts w:ascii="Arial" w:hAnsi="Arial" w:cs="Arial"/>
                <w:sz w:val="20"/>
                <w:szCs w:val="20"/>
              </w:rPr>
            </w:pPr>
            <w:r>
              <w:rPr>
                <w:rFonts w:ascii="Arial" w:hAnsi="Arial" w:cs="Arial"/>
                <w:sz w:val="20"/>
                <w:szCs w:val="20"/>
              </w:rPr>
              <w:t>4</w:t>
            </w:r>
          </w:p>
        </w:tc>
        <w:tc>
          <w:tcPr>
            <w:tcW w:w="1619" w:type="dxa"/>
            <w:vAlign w:val="center"/>
          </w:tcPr>
          <w:p w:rsidR="00522C24" w:rsidRDefault="00522C24">
            <w:pPr>
              <w:jc w:val="center"/>
              <w:rPr>
                <w:rFonts w:ascii="Arial" w:hAnsi="Arial" w:cs="Arial"/>
                <w:sz w:val="20"/>
                <w:szCs w:val="20"/>
              </w:rPr>
            </w:pPr>
            <w:r>
              <w:rPr>
                <w:rFonts w:ascii="Arial" w:hAnsi="Arial" w:cs="Arial"/>
                <w:sz w:val="20"/>
                <w:szCs w:val="20"/>
              </w:rPr>
              <w:t>3</w:t>
            </w:r>
          </w:p>
        </w:tc>
      </w:tr>
      <w:tr w:rsidR="00522C24" w:rsidTr="009C6A48">
        <w:tc>
          <w:tcPr>
            <w:tcW w:w="1526" w:type="dxa"/>
          </w:tcPr>
          <w:p w:rsidR="00522C24" w:rsidRDefault="00522C24">
            <w:r>
              <w:t>4006</w:t>
            </w:r>
          </w:p>
        </w:tc>
        <w:tc>
          <w:tcPr>
            <w:tcW w:w="4228" w:type="dxa"/>
          </w:tcPr>
          <w:p w:rsidR="00522C24" w:rsidRDefault="00522C24">
            <w:r>
              <w:t>Carry out disinfection in food and drink operations</w:t>
            </w:r>
          </w:p>
        </w:tc>
        <w:tc>
          <w:tcPr>
            <w:tcW w:w="1728" w:type="dxa"/>
            <w:vAlign w:val="center"/>
          </w:tcPr>
          <w:p w:rsidR="00522C24" w:rsidRDefault="00522C24">
            <w:pPr>
              <w:jc w:val="center"/>
              <w:rPr>
                <w:rFonts w:ascii="Arial" w:hAnsi="Arial" w:cs="Arial"/>
                <w:sz w:val="20"/>
                <w:szCs w:val="20"/>
              </w:rPr>
            </w:pPr>
            <w:r>
              <w:rPr>
                <w:rFonts w:ascii="Arial" w:hAnsi="Arial" w:cs="Arial"/>
                <w:sz w:val="20"/>
                <w:szCs w:val="20"/>
              </w:rPr>
              <w:t>3</w:t>
            </w:r>
          </w:p>
        </w:tc>
        <w:tc>
          <w:tcPr>
            <w:tcW w:w="1609" w:type="dxa"/>
            <w:vAlign w:val="center"/>
          </w:tcPr>
          <w:p w:rsidR="00522C24" w:rsidRDefault="00522C24">
            <w:pPr>
              <w:jc w:val="center"/>
              <w:rPr>
                <w:rFonts w:ascii="Arial" w:hAnsi="Arial" w:cs="Arial"/>
                <w:sz w:val="20"/>
                <w:szCs w:val="20"/>
              </w:rPr>
            </w:pPr>
            <w:r>
              <w:rPr>
                <w:rFonts w:ascii="Arial" w:hAnsi="Arial" w:cs="Arial"/>
                <w:sz w:val="20"/>
                <w:szCs w:val="20"/>
              </w:rPr>
              <w:t>3</w:t>
            </w:r>
          </w:p>
        </w:tc>
        <w:tc>
          <w:tcPr>
            <w:tcW w:w="1620" w:type="dxa"/>
            <w:vAlign w:val="center"/>
          </w:tcPr>
          <w:p w:rsidR="00522C24" w:rsidRDefault="00522C24">
            <w:pPr>
              <w:jc w:val="center"/>
              <w:rPr>
                <w:rFonts w:ascii="Arial" w:hAnsi="Arial" w:cs="Arial"/>
                <w:sz w:val="20"/>
                <w:szCs w:val="20"/>
              </w:rPr>
            </w:pPr>
            <w:r>
              <w:rPr>
                <w:rFonts w:ascii="Arial" w:hAnsi="Arial" w:cs="Arial"/>
                <w:sz w:val="20"/>
                <w:szCs w:val="20"/>
              </w:rPr>
              <w:t>4</w:t>
            </w:r>
          </w:p>
        </w:tc>
        <w:tc>
          <w:tcPr>
            <w:tcW w:w="1618" w:type="dxa"/>
            <w:vAlign w:val="center"/>
          </w:tcPr>
          <w:p w:rsidR="00522C24" w:rsidRDefault="00522C24">
            <w:pPr>
              <w:jc w:val="center"/>
              <w:rPr>
                <w:rFonts w:ascii="Arial" w:hAnsi="Arial" w:cs="Arial"/>
                <w:sz w:val="20"/>
                <w:szCs w:val="20"/>
              </w:rPr>
            </w:pPr>
            <w:r>
              <w:rPr>
                <w:rFonts w:ascii="Arial" w:hAnsi="Arial" w:cs="Arial"/>
                <w:sz w:val="20"/>
                <w:szCs w:val="20"/>
              </w:rPr>
              <w:t>3</w:t>
            </w:r>
          </w:p>
        </w:tc>
        <w:tc>
          <w:tcPr>
            <w:tcW w:w="1619" w:type="dxa"/>
            <w:vAlign w:val="center"/>
          </w:tcPr>
          <w:p w:rsidR="00522C24" w:rsidRDefault="00522C24">
            <w:pPr>
              <w:jc w:val="center"/>
              <w:rPr>
                <w:rFonts w:ascii="Arial" w:hAnsi="Arial" w:cs="Arial"/>
                <w:sz w:val="20"/>
                <w:szCs w:val="20"/>
              </w:rPr>
            </w:pPr>
            <w:r>
              <w:rPr>
                <w:rFonts w:ascii="Arial" w:hAnsi="Arial" w:cs="Arial"/>
                <w:sz w:val="20"/>
                <w:szCs w:val="20"/>
              </w:rPr>
              <w:t>3</w:t>
            </w:r>
          </w:p>
        </w:tc>
      </w:tr>
      <w:tr w:rsidR="00522C24" w:rsidTr="009C6A48">
        <w:tc>
          <w:tcPr>
            <w:tcW w:w="1526" w:type="dxa"/>
          </w:tcPr>
          <w:p w:rsidR="00522C24" w:rsidRPr="00102D85" w:rsidRDefault="00522C24" w:rsidP="00571655">
            <w:r w:rsidRPr="00102D85">
              <w:t>IMPQI101</w:t>
            </w:r>
          </w:p>
        </w:tc>
        <w:tc>
          <w:tcPr>
            <w:tcW w:w="4228" w:type="dxa"/>
          </w:tcPr>
          <w:p w:rsidR="00522C24" w:rsidRPr="00AF4E64" w:rsidRDefault="00522C24" w:rsidP="00571655">
            <w:r w:rsidRPr="00AF4E64">
              <w:t>Maintain product quality in food and drink operations</w:t>
            </w:r>
          </w:p>
        </w:tc>
        <w:tc>
          <w:tcPr>
            <w:tcW w:w="1728" w:type="dxa"/>
            <w:vAlign w:val="center"/>
          </w:tcPr>
          <w:p w:rsidR="00522C24" w:rsidRPr="00EE55E3" w:rsidRDefault="00522C24" w:rsidP="00571655">
            <w:pPr>
              <w:jc w:val="center"/>
              <w:rPr>
                <w:rFonts w:ascii="Arial" w:hAnsi="Arial" w:cs="Arial"/>
                <w:sz w:val="20"/>
                <w:szCs w:val="20"/>
              </w:rPr>
            </w:pPr>
            <w:r>
              <w:rPr>
                <w:rFonts w:ascii="Arial" w:hAnsi="Arial" w:cs="Arial"/>
                <w:sz w:val="20"/>
                <w:szCs w:val="20"/>
              </w:rPr>
              <w:t>3</w:t>
            </w:r>
          </w:p>
        </w:tc>
        <w:tc>
          <w:tcPr>
            <w:tcW w:w="1609" w:type="dxa"/>
            <w:vAlign w:val="center"/>
          </w:tcPr>
          <w:p w:rsidR="00522C24" w:rsidRPr="00EE55E3" w:rsidRDefault="00522C24" w:rsidP="00571655">
            <w:pPr>
              <w:jc w:val="center"/>
              <w:rPr>
                <w:rFonts w:ascii="Arial" w:hAnsi="Arial" w:cs="Arial"/>
                <w:sz w:val="20"/>
                <w:szCs w:val="20"/>
              </w:rPr>
            </w:pPr>
          </w:p>
        </w:tc>
        <w:tc>
          <w:tcPr>
            <w:tcW w:w="1620" w:type="dxa"/>
            <w:vAlign w:val="center"/>
          </w:tcPr>
          <w:p w:rsidR="00522C24" w:rsidRPr="00EE55E3" w:rsidRDefault="00522C24" w:rsidP="00571655">
            <w:pPr>
              <w:jc w:val="center"/>
              <w:rPr>
                <w:rFonts w:ascii="Arial" w:hAnsi="Arial" w:cs="Arial"/>
                <w:sz w:val="20"/>
                <w:szCs w:val="20"/>
              </w:rPr>
            </w:pPr>
            <w:r>
              <w:rPr>
                <w:rFonts w:ascii="Arial" w:hAnsi="Arial" w:cs="Arial"/>
                <w:sz w:val="20"/>
                <w:szCs w:val="20"/>
              </w:rPr>
              <w:t>3</w:t>
            </w:r>
          </w:p>
        </w:tc>
        <w:tc>
          <w:tcPr>
            <w:tcW w:w="1618" w:type="dxa"/>
            <w:vAlign w:val="center"/>
          </w:tcPr>
          <w:p w:rsidR="00522C24" w:rsidRPr="00EE55E3" w:rsidRDefault="00522C24" w:rsidP="00571655">
            <w:pPr>
              <w:jc w:val="center"/>
              <w:rPr>
                <w:rFonts w:ascii="Arial" w:hAnsi="Arial" w:cs="Arial"/>
                <w:sz w:val="20"/>
                <w:szCs w:val="20"/>
              </w:rPr>
            </w:pPr>
            <w:r>
              <w:rPr>
                <w:rFonts w:ascii="Arial" w:hAnsi="Arial" w:cs="Arial"/>
                <w:sz w:val="20"/>
                <w:szCs w:val="20"/>
              </w:rPr>
              <w:t>3</w:t>
            </w:r>
          </w:p>
        </w:tc>
        <w:tc>
          <w:tcPr>
            <w:tcW w:w="1619" w:type="dxa"/>
            <w:vAlign w:val="center"/>
          </w:tcPr>
          <w:p w:rsidR="00522C24" w:rsidRPr="00EE55E3" w:rsidRDefault="00522C24" w:rsidP="00571655">
            <w:pPr>
              <w:jc w:val="center"/>
              <w:rPr>
                <w:rFonts w:ascii="Arial" w:hAnsi="Arial" w:cs="Arial"/>
                <w:sz w:val="20"/>
                <w:szCs w:val="20"/>
              </w:rPr>
            </w:pPr>
          </w:p>
        </w:tc>
      </w:tr>
      <w:tr w:rsidR="00522C24" w:rsidTr="009C6A48">
        <w:tc>
          <w:tcPr>
            <w:tcW w:w="1526" w:type="dxa"/>
          </w:tcPr>
          <w:p w:rsidR="00522C24" w:rsidRDefault="00522C24">
            <w:r>
              <w:t>IMPQI205</w:t>
            </w:r>
          </w:p>
        </w:tc>
        <w:tc>
          <w:tcPr>
            <w:tcW w:w="4228" w:type="dxa"/>
          </w:tcPr>
          <w:p w:rsidR="00522C24" w:rsidRDefault="00522C24">
            <w:r>
              <w:t>Contribute to continuous improvement in food operations</w:t>
            </w:r>
          </w:p>
        </w:tc>
        <w:tc>
          <w:tcPr>
            <w:tcW w:w="1728" w:type="dxa"/>
            <w:vAlign w:val="center"/>
          </w:tcPr>
          <w:p w:rsidR="00522C24" w:rsidRDefault="00522C24">
            <w:pPr>
              <w:jc w:val="center"/>
              <w:rPr>
                <w:rFonts w:ascii="Arial" w:hAnsi="Arial" w:cs="Arial"/>
                <w:sz w:val="20"/>
                <w:szCs w:val="20"/>
              </w:rPr>
            </w:pPr>
            <w:r>
              <w:rPr>
                <w:rFonts w:ascii="Arial" w:hAnsi="Arial" w:cs="Arial"/>
                <w:sz w:val="20"/>
                <w:szCs w:val="20"/>
              </w:rPr>
              <w:t>5</w:t>
            </w:r>
          </w:p>
        </w:tc>
        <w:tc>
          <w:tcPr>
            <w:tcW w:w="1609" w:type="dxa"/>
            <w:vAlign w:val="center"/>
          </w:tcPr>
          <w:p w:rsidR="00522C24" w:rsidRDefault="00522C24">
            <w:pPr>
              <w:jc w:val="center"/>
              <w:rPr>
                <w:rFonts w:ascii="Arial" w:hAnsi="Arial" w:cs="Arial"/>
                <w:sz w:val="20"/>
                <w:szCs w:val="20"/>
              </w:rPr>
            </w:pPr>
            <w:r>
              <w:rPr>
                <w:rFonts w:ascii="Arial" w:hAnsi="Arial" w:cs="Arial"/>
                <w:sz w:val="20"/>
                <w:szCs w:val="20"/>
              </w:rPr>
              <w:t>5</w:t>
            </w:r>
          </w:p>
        </w:tc>
        <w:tc>
          <w:tcPr>
            <w:tcW w:w="1620" w:type="dxa"/>
            <w:vAlign w:val="center"/>
          </w:tcPr>
          <w:p w:rsidR="00522C24" w:rsidRDefault="00522C24">
            <w:pPr>
              <w:jc w:val="center"/>
              <w:rPr>
                <w:rFonts w:ascii="Arial" w:hAnsi="Arial" w:cs="Arial"/>
                <w:sz w:val="20"/>
                <w:szCs w:val="20"/>
              </w:rPr>
            </w:pPr>
            <w:r>
              <w:rPr>
                <w:rFonts w:ascii="Arial" w:hAnsi="Arial" w:cs="Arial"/>
                <w:sz w:val="20"/>
                <w:szCs w:val="20"/>
              </w:rPr>
              <w:t>5</w:t>
            </w:r>
          </w:p>
        </w:tc>
        <w:tc>
          <w:tcPr>
            <w:tcW w:w="1618" w:type="dxa"/>
            <w:vAlign w:val="center"/>
          </w:tcPr>
          <w:p w:rsidR="00522C24" w:rsidRDefault="00522C24">
            <w:pPr>
              <w:jc w:val="center"/>
              <w:rPr>
                <w:rFonts w:ascii="Arial" w:hAnsi="Arial" w:cs="Arial"/>
                <w:sz w:val="20"/>
                <w:szCs w:val="20"/>
              </w:rPr>
            </w:pPr>
            <w:r>
              <w:rPr>
                <w:rFonts w:ascii="Arial" w:hAnsi="Arial" w:cs="Arial"/>
                <w:sz w:val="20"/>
                <w:szCs w:val="20"/>
              </w:rPr>
              <w:t>5</w:t>
            </w:r>
          </w:p>
        </w:tc>
        <w:tc>
          <w:tcPr>
            <w:tcW w:w="1619" w:type="dxa"/>
            <w:vAlign w:val="center"/>
          </w:tcPr>
          <w:p w:rsidR="00522C24" w:rsidRDefault="00522C24">
            <w:pPr>
              <w:jc w:val="center"/>
              <w:rPr>
                <w:rFonts w:ascii="Arial" w:hAnsi="Arial" w:cs="Arial"/>
                <w:sz w:val="20"/>
                <w:szCs w:val="20"/>
              </w:rPr>
            </w:pPr>
            <w:r>
              <w:rPr>
                <w:rFonts w:ascii="Arial" w:hAnsi="Arial" w:cs="Arial"/>
                <w:sz w:val="20"/>
                <w:szCs w:val="20"/>
              </w:rPr>
              <w:t>5</w:t>
            </w:r>
          </w:p>
        </w:tc>
      </w:tr>
      <w:tr w:rsidR="00522C24" w:rsidTr="009C6A48">
        <w:tc>
          <w:tcPr>
            <w:tcW w:w="1526" w:type="dxa"/>
          </w:tcPr>
          <w:p w:rsidR="00522C24" w:rsidRDefault="00522C24">
            <w:r>
              <w:t>3210</w:t>
            </w:r>
          </w:p>
        </w:tc>
        <w:tc>
          <w:tcPr>
            <w:tcW w:w="4228" w:type="dxa"/>
          </w:tcPr>
          <w:p w:rsidR="00522C24" w:rsidRDefault="00522C24">
            <w:r>
              <w:t>Clean in place (CIP) plant and equipment in food and drink operations</w:t>
            </w:r>
          </w:p>
        </w:tc>
        <w:tc>
          <w:tcPr>
            <w:tcW w:w="1728" w:type="dxa"/>
            <w:vAlign w:val="center"/>
          </w:tcPr>
          <w:p w:rsidR="00522C24" w:rsidRDefault="00522C24">
            <w:pPr>
              <w:jc w:val="center"/>
              <w:rPr>
                <w:rFonts w:ascii="Arial" w:hAnsi="Arial" w:cs="Arial"/>
                <w:sz w:val="20"/>
                <w:szCs w:val="20"/>
              </w:rPr>
            </w:pPr>
            <w:r>
              <w:rPr>
                <w:rFonts w:ascii="Arial" w:hAnsi="Arial" w:cs="Arial"/>
                <w:sz w:val="20"/>
                <w:szCs w:val="20"/>
              </w:rPr>
              <w:t>3</w:t>
            </w:r>
          </w:p>
        </w:tc>
        <w:tc>
          <w:tcPr>
            <w:tcW w:w="1609" w:type="dxa"/>
            <w:vAlign w:val="center"/>
          </w:tcPr>
          <w:p w:rsidR="00522C24" w:rsidRDefault="00522C24">
            <w:pPr>
              <w:jc w:val="center"/>
              <w:rPr>
                <w:rFonts w:ascii="Arial" w:hAnsi="Arial" w:cs="Arial"/>
                <w:sz w:val="20"/>
                <w:szCs w:val="20"/>
              </w:rPr>
            </w:pPr>
          </w:p>
        </w:tc>
        <w:tc>
          <w:tcPr>
            <w:tcW w:w="1620" w:type="dxa"/>
            <w:vAlign w:val="center"/>
          </w:tcPr>
          <w:p w:rsidR="00522C24" w:rsidRDefault="00522C24">
            <w:pPr>
              <w:jc w:val="center"/>
              <w:rPr>
                <w:rFonts w:ascii="Arial" w:hAnsi="Arial" w:cs="Arial"/>
                <w:sz w:val="20"/>
                <w:szCs w:val="20"/>
              </w:rPr>
            </w:pPr>
          </w:p>
        </w:tc>
        <w:tc>
          <w:tcPr>
            <w:tcW w:w="1618" w:type="dxa"/>
            <w:vAlign w:val="center"/>
          </w:tcPr>
          <w:p w:rsidR="00522C24" w:rsidRDefault="00522C24">
            <w:pPr>
              <w:jc w:val="center"/>
              <w:rPr>
                <w:rFonts w:ascii="Arial" w:hAnsi="Arial" w:cs="Arial"/>
                <w:sz w:val="20"/>
                <w:szCs w:val="20"/>
              </w:rPr>
            </w:pPr>
            <w:r>
              <w:rPr>
                <w:rFonts w:ascii="Arial" w:hAnsi="Arial" w:cs="Arial"/>
                <w:sz w:val="20"/>
                <w:szCs w:val="20"/>
              </w:rPr>
              <w:t>3</w:t>
            </w:r>
          </w:p>
        </w:tc>
        <w:tc>
          <w:tcPr>
            <w:tcW w:w="1619" w:type="dxa"/>
            <w:vAlign w:val="center"/>
          </w:tcPr>
          <w:p w:rsidR="00522C24" w:rsidRDefault="00522C24">
            <w:pPr>
              <w:jc w:val="center"/>
              <w:rPr>
                <w:rFonts w:ascii="Arial" w:hAnsi="Arial" w:cs="Arial"/>
                <w:sz w:val="20"/>
                <w:szCs w:val="20"/>
              </w:rPr>
            </w:pPr>
            <w:r>
              <w:rPr>
                <w:rFonts w:ascii="Arial" w:hAnsi="Arial" w:cs="Arial"/>
                <w:sz w:val="20"/>
                <w:szCs w:val="20"/>
              </w:rPr>
              <w:t>3</w:t>
            </w:r>
          </w:p>
        </w:tc>
      </w:tr>
      <w:tr w:rsidR="00522C24" w:rsidTr="009C6A48">
        <w:tc>
          <w:tcPr>
            <w:tcW w:w="1526" w:type="dxa"/>
          </w:tcPr>
          <w:p w:rsidR="00522C24" w:rsidRDefault="00522C24">
            <w:r>
              <w:t>IMPPO111</w:t>
            </w:r>
          </w:p>
        </w:tc>
        <w:tc>
          <w:tcPr>
            <w:tcW w:w="4228" w:type="dxa"/>
          </w:tcPr>
          <w:p w:rsidR="00522C24" w:rsidRDefault="00EE6EFB">
            <w:r>
              <w:t>Carry out task hand</w:t>
            </w:r>
            <w:r w:rsidR="00522C24">
              <w:t>over procedures in food and drink operations</w:t>
            </w:r>
          </w:p>
        </w:tc>
        <w:tc>
          <w:tcPr>
            <w:tcW w:w="1728" w:type="dxa"/>
            <w:vAlign w:val="center"/>
          </w:tcPr>
          <w:p w:rsidR="00522C24" w:rsidRDefault="00522C24">
            <w:pPr>
              <w:jc w:val="center"/>
              <w:rPr>
                <w:rFonts w:ascii="Arial" w:hAnsi="Arial" w:cs="Arial"/>
                <w:sz w:val="20"/>
                <w:szCs w:val="20"/>
              </w:rPr>
            </w:pPr>
            <w:r>
              <w:rPr>
                <w:rFonts w:ascii="Arial" w:hAnsi="Arial" w:cs="Arial"/>
                <w:sz w:val="20"/>
                <w:szCs w:val="20"/>
              </w:rPr>
              <w:t>4</w:t>
            </w:r>
          </w:p>
        </w:tc>
        <w:tc>
          <w:tcPr>
            <w:tcW w:w="1609" w:type="dxa"/>
            <w:vAlign w:val="center"/>
          </w:tcPr>
          <w:p w:rsidR="00522C24" w:rsidRDefault="00522C24">
            <w:pPr>
              <w:jc w:val="center"/>
              <w:rPr>
                <w:rFonts w:ascii="Arial" w:hAnsi="Arial" w:cs="Arial"/>
                <w:sz w:val="20"/>
                <w:szCs w:val="20"/>
              </w:rPr>
            </w:pPr>
          </w:p>
        </w:tc>
        <w:tc>
          <w:tcPr>
            <w:tcW w:w="1620" w:type="dxa"/>
            <w:vAlign w:val="center"/>
          </w:tcPr>
          <w:p w:rsidR="00522C24" w:rsidRDefault="00522C24">
            <w:pPr>
              <w:jc w:val="center"/>
              <w:rPr>
                <w:rFonts w:ascii="Arial" w:hAnsi="Arial" w:cs="Arial"/>
                <w:sz w:val="20"/>
                <w:szCs w:val="20"/>
              </w:rPr>
            </w:pPr>
          </w:p>
        </w:tc>
        <w:tc>
          <w:tcPr>
            <w:tcW w:w="1618" w:type="dxa"/>
            <w:vAlign w:val="center"/>
          </w:tcPr>
          <w:p w:rsidR="00522C24" w:rsidRDefault="00522C24">
            <w:pPr>
              <w:jc w:val="center"/>
              <w:rPr>
                <w:rFonts w:ascii="Arial" w:hAnsi="Arial" w:cs="Arial"/>
                <w:sz w:val="20"/>
                <w:szCs w:val="20"/>
              </w:rPr>
            </w:pPr>
            <w:r>
              <w:rPr>
                <w:rFonts w:ascii="Arial" w:hAnsi="Arial" w:cs="Arial"/>
                <w:sz w:val="20"/>
                <w:szCs w:val="20"/>
              </w:rPr>
              <w:t>5</w:t>
            </w:r>
          </w:p>
        </w:tc>
        <w:tc>
          <w:tcPr>
            <w:tcW w:w="1619" w:type="dxa"/>
            <w:vAlign w:val="center"/>
          </w:tcPr>
          <w:p w:rsidR="00522C24" w:rsidRDefault="00522C24">
            <w:pPr>
              <w:jc w:val="center"/>
              <w:rPr>
                <w:rFonts w:ascii="Arial" w:hAnsi="Arial" w:cs="Arial"/>
                <w:sz w:val="20"/>
                <w:szCs w:val="20"/>
              </w:rPr>
            </w:pPr>
            <w:r>
              <w:rPr>
                <w:rFonts w:ascii="Arial" w:hAnsi="Arial" w:cs="Arial"/>
                <w:sz w:val="20"/>
                <w:szCs w:val="20"/>
              </w:rPr>
              <w:t>5</w:t>
            </w:r>
          </w:p>
        </w:tc>
      </w:tr>
      <w:tr w:rsidR="005073B8" w:rsidTr="009C6A48">
        <w:tc>
          <w:tcPr>
            <w:tcW w:w="1526" w:type="dxa"/>
          </w:tcPr>
          <w:p w:rsidR="005073B8" w:rsidRDefault="005073B8">
            <w:r>
              <w:t>2051</w:t>
            </w:r>
          </w:p>
        </w:tc>
        <w:tc>
          <w:tcPr>
            <w:tcW w:w="4228" w:type="dxa"/>
          </w:tcPr>
          <w:p w:rsidR="005073B8" w:rsidRDefault="005073B8">
            <w:r>
              <w:t>Monitor food hygiene standards using rapid test methods in food and drink operations</w:t>
            </w:r>
          </w:p>
        </w:tc>
        <w:tc>
          <w:tcPr>
            <w:tcW w:w="1728" w:type="dxa"/>
            <w:vAlign w:val="center"/>
          </w:tcPr>
          <w:p w:rsidR="005073B8" w:rsidRDefault="005073B8">
            <w:pPr>
              <w:jc w:val="center"/>
              <w:rPr>
                <w:rFonts w:ascii="Arial" w:hAnsi="Arial" w:cs="Arial"/>
                <w:sz w:val="20"/>
                <w:szCs w:val="20"/>
              </w:rPr>
            </w:pPr>
            <w:r>
              <w:rPr>
                <w:rFonts w:ascii="Arial" w:hAnsi="Arial" w:cs="Arial"/>
                <w:sz w:val="20"/>
                <w:szCs w:val="20"/>
              </w:rPr>
              <w:t>3</w:t>
            </w:r>
          </w:p>
        </w:tc>
        <w:tc>
          <w:tcPr>
            <w:tcW w:w="1609" w:type="dxa"/>
            <w:vAlign w:val="center"/>
          </w:tcPr>
          <w:p w:rsidR="005073B8" w:rsidRDefault="005073B8">
            <w:pPr>
              <w:jc w:val="center"/>
              <w:rPr>
                <w:rFonts w:ascii="Arial" w:hAnsi="Arial" w:cs="Arial"/>
                <w:sz w:val="20"/>
                <w:szCs w:val="20"/>
              </w:rPr>
            </w:pPr>
          </w:p>
        </w:tc>
        <w:tc>
          <w:tcPr>
            <w:tcW w:w="1620" w:type="dxa"/>
            <w:vAlign w:val="center"/>
          </w:tcPr>
          <w:p w:rsidR="005073B8" w:rsidRDefault="005073B8">
            <w:pPr>
              <w:jc w:val="center"/>
              <w:rPr>
                <w:rFonts w:ascii="Arial" w:hAnsi="Arial" w:cs="Arial"/>
                <w:sz w:val="20"/>
                <w:szCs w:val="20"/>
              </w:rPr>
            </w:pPr>
            <w:r>
              <w:rPr>
                <w:rFonts w:ascii="Arial" w:hAnsi="Arial" w:cs="Arial"/>
                <w:sz w:val="20"/>
                <w:szCs w:val="20"/>
              </w:rPr>
              <w:t>3</w:t>
            </w:r>
          </w:p>
        </w:tc>
        <w:tc>
          <w:tcPr>
            <w:tcW w:w="1618" w:type="dxa"/>
            <w:vAlign w:val="center"/>
          </w:tcPr>
          <w:p w:rsidR="005073B8" w:rsidRDefault="005073B8">
            <w:pPr>
              <w:jc w:val="center"/>
              <w:rPr>
                <w:rFonts w:ascii="Arial" w:hAnsi="Arial" w:cs="Arial"/>
                <w:sz w:val="20"/>
                <w:szCs w:val="20"/>
              </w:rPr>
            </w:pPr>
            <w:r>
              <w:rPr>
                <w:rFonts w:ascii="Arial" w:hAnsi="Arial" w:cs="Arial"/>
                <w:sz w:val="20"/>
                <w:szCs w:val="20"/>
              </w:rPr>
              <w:t>3</w:t>
            </w:r>
          </w:p>
        </w:tc>
        <w:tc>
          <w:tcPr>
            <w:tcW w:w="1619" w:type="dxa"/>
            <w:vAlign w:val="center"/>
          </w:tcPr>
          <w:p w:rsidR="005073B8" w:rsidRDefault="005073B8">
            <w:pPr>
              <w:jc w:val="center"/>
              <w:rPr>
                <w:rFonts w:ascii="Arial" w:hAnsi="Arial" w:cs="Arial"/>
                <w:sz w:val="20"/>
                <w:szCs w:val="20"/>
              </w:rPr>
            </w:pPr>
          </w:p>
        </w:tc>
      </w:tr>
      <w:tr w:rsidR="005073B8" w:rsidTr="009C6A48">
        <w:tc>
          <w:tcPr>
            <w:tcW w:w="1526" w:type="dxa"/>
          </w:tcPr>
          <w:p w:rsidR="005073B8" w:rsidRDefault="005073B8">
            <w:r>
              <w:t>IMPHS104</w:t>
            </w:r>
          </w:p>
        </w:tc>
        <w:tc>
          <w:tcPr>
            <w:tcW w:w="4228" w:type="dxa"/>
          </w:tcPr>
          <w:p w:rsidR="005073B8" w:rsidRDefault="005073B8">
            <w:r>
              <w:t>Lift and handle materials in food manufacture</w:t>
            </w:r>
          </w:p>
        </w:tc>
        <w:tc>
          <w:tcPr>
            <w:tcW w:w="1728" w:type="dxa"/>
            <w:vAlign w:val="center"/>
          </w:tcPr>
          <w:p w:rsidR="005073B8" w:rsidRDefault="005073B8">
            <w:pPr>
              <w:jc w:val="center"/>
              <w:rPr>
                <w:rFonts w:ascii="Arial" w:hAnsi="Arial" w:cs="Arial"/>
                <w:sz w:val="20"/>
                <w:szCs w:val="20"/>
              </w:rPr>
            </w:pPr>
            <w:r>
              <w:rPr>
                <w:rFonts w:ascii="Arial" w:hAnsi="Arial" w:cs="Arial"/>
                <w:sz w:val="20"/>
                <w:szCs w:val="20"/>
              </w:rPr>
              <w:t>3</w:t>
            </w:r>
          </w:p>
        </w:tc>
        <w:tc>
          <w:tcPr>
            <w:tcW w:w="1609" w:type="dxa"/>
            <w:vAlign w:val="center"/>
          </w:tcPr>
          <w:p w:rsidR="005073B8" w:rsidRDefault="005073B8">
            <w:pPr>
              <w:jc w:val="center"/>
              <w:rPr>
                <w:rFonts w:ascii="Arial" w:hAnsi="Arial" w:cs="Arial"/>
                <w:sz w:val="20"/>
                <w:szCs w:val="20"/>
              </w:rPr>
            </w:pPr>
          </w:p>
        </w:tc>
        <w:tc>
          <w:tcPr>
            <w:tcW w:w="1620" w:type="dxa"/>
            <w:vAlign w:val="center"/>
          </w:tcPr>
          <w:p w:rsidR="005073B8" w:rsidRDefault="005073B8">
            <w:pPr>
              <w:jc w:val="center"/>
              <w:rPr>
                <w:rFonts w:ascii="Arial" w:hAnsi="Arial" w:cs="Arial"/>
                <w:sz w:val="20"/>
                <w:szCs w:val="20"/>
              </w:rPr>
            </w:pPr>
          </w:p>
        </w:tc>
        <w:tc>
          <w:tcPr>
            <w:tcW w:w="1618" w:type="dxa"/>
            <w:vAlign w:val="center"/>
          </w:tcPr>
          <w:p w:rsidR="005073B8" w:rsidRDefault="005073B8">
            <w:pPr>
              <w:jc w:val="center"/>
              <w:rPr>
                <w:rFonts w:ascii="Arial" w:hAnsi="Arial" w:cs="Arial"/>
                <w:sz w:val="20"/>
                <w:szCs w:val="20"/>
              </w:rPr>
            </w:pPr>
            <w:r>
              <w:rPr>
                <w:rFonts w:ascii="Arial" w:hAnsi="Arial" w:cs="Arial"/>
                <w:sz w:val="20"/>
                <w:szCs w:val="20"/>
              </w:rPr>
              <w:t>3</w:t>
            </w:r>
          </w:p>
        </w:tc>
        <w:tc>
          <w:tcPr>
            <w:tcW w:w="1619" w:type="dxa"/>
            <w:vAlign w:val="center"/>
          </w:tcPr>
          <w:p w:rsidR="005073B8" w:rsidRDefault="005073B8">
            <w:pPr>
              <w:jc w:val="center"/>
              <w:rPr>
                <w:rFonts w:ascii="Arial" w:hAnsi="Arial" w:cs="Arial"/>
                <w:sz w:val="20"/>
                <w:szCs w:val="20"/>
              </w:rPr>
            </w:pPr>
            <w:r>
              <w:rPr>
                <w:rFonts w:ascii="Arial" w:hAnsi="Arial" w:cs="Arial"/>
                <w:sz w:val="20"/>
                <w:szCs w:val="20"/>
              </w:rPr>
              <w:t>3</w:t>
            </w:r>
          </w:p>
        </w:tc>
      </w:tr>
      <w:tr w:rsidR="005073B8" w:rsidTr="009C6A48">
        <w:tc>
          <w:tcPr>
            <w:tcW w:w="1526" w:type="dxa"/>
          </w:tcPr>
          <w:p w:rsidR="005073B8" w:rsidRDefault="005073B8">
            <w:r>
              <w:t>IMPHS201</w:t>
            </w:r>
          </w:p>
        </w:tc>
        <w:tc>
          <w:tcPr>
            <w:tcW w:w="4228" w:type="dxa"/>
          </w:tcPr>
          <w:p w:rsidR="005073B8" w:rsidRDefault="005073B8">
            <w:r>
              <w:t>Contribute to environmental safety in food manufacture</w:t>
            </w:r>
          </w:p>
        </w:tc>
        <w:tc>
          <w:tcPr>
            <w:tcW w:w="1728" w:type="dxa"/>
            <w:vAlign w:val="center"/>
          </w:tcPr>
          <w:p w:rsidR="005073B8" w:rsidRDefault="005073B8">
            <w:pPr>
              <w:jc w:val="center"/>
              <w:rPr>
                <w:rFonts w:ascii="Arial" w:hAnsi="Arial" w:cs="Arial"/>
                <w:sz w:val="20"/>
                <w:szCs w:val="20"/>
              </w:rPr>
            </w:pPr>
            <w:r>
              <w:rPr>
                <w:rFonts w:ascii="Arial" w:hAnsi="Arial" w:cs="Arial"/>
                <w:sz w:val="20"/>
                <w:szCs w:val="20"/>
              </w:rPr>
              <w:t>3</w:t>
            </w:r>
          </w:p>
        </w:tc>
        <w:tc>
          <w:tcPr>
            <w:tcW w:w="1609" w:type="dxa"/>
            <w:vAlign w:val="center"/>
          </w:tcPr>
          <w:p w:rsidR="005073B8" w:rsidRDefault="005073B8">
            <w:pPr>
              <w:jc w:val="center"/>
              <w:rPr>
                <w:rFonts w:ascii="Arial" w:hAnsi="Arial" w:cs="Arial"/>
                <w:sz w:val="20"/>
                <w:szCs w:val="20"/>
              </w:rPr>
            </w:pPr>
          </w:p>
        </w:tc>
        <w:tc>
          <w:tcPr>
            <w:tcW w:w="1620" w:type="dxa"/>
            <w:vAlign w:val="center"/>
          </w:tcPr>
          <w:p w:rsidR="005073B8" w:rsidRDefault="005073B8">
            <w:pPr>
              <w:jc w:val="center"/>
              <w:rPr>
                <w:rFonts w:ascii="Arial" w:hAnsi="Arial" w:cs="Arial"/>
                <w:sz w:val="20"/>
                <w:szCs w:val="20"/>
              </w:rPr>
            </w:pPr>
          </w:p>
        </w:tc>
        <w:tc>
          <w:tcPr>
            <w:tcW w:w="1618" w:type="dxa"/>
            <w:vAlign w:val="center"/>
          </w:tcPr>
          <w:p w:rsidR="005073B8" w:rsidRDefault="005073B8">
            <w:pPr>
              <w:jc w:val="center"/>
              <w:rPr>
                <w:rFonts w:ascii="Arial" w:hAnsi="Arial" w:cs="Arial"/>
                <w:sz w:val="20"/>
                <w:szCs w:val="20"/>
              </w:rPr>
            </w:pPr>
          </w:p>
        </w:tc>
        <w:tc>
          <w:tcPr>
            <w:tcW w:w="1619" w:type="dxa"/>
            <w:vAlign w:val="center"/>
          </w:tcPr>
          <w:p w:rsidR="005073B8" w:rsidRDefault="005073B8">
            <w:pPr>
              <w:jc w:val="center"/>
              <w:rPr>
                <w:rFonts w:ascii="Arial" w:hAnsi="Arial" w:cs="Arial"/>
                <w:sz w:val="20"/>
                <w:szCs w:val="20"/>
              </w:rPr>
            </w:pPr>
            <w:r>
              <w:rPr>
                <w:rFonts w:ascii="Arial" w:hAnsi="Arial" w:cs="Arial"/>
                <w:sz w:val="20"/>
                <w:szCs w:val="20"/>
              </w:rPr>
              <w:t>3</w:t>
            </w:r>
          </w:p>
        </w:tc>
      </w:tr>
      <w:tr w:rsidR="005073B8" w:rsidTr="009C6A48">
        <w:tc>
          <w:tcPr>
            <w:tcW w:w="1526" w:type="dxa"/>
          </w:tcPr>
          <w:p w:rsidR="005073B8" w:rsidRDefault="005073B8">
            <w:r>
              <w:t>IMPPO113</w:t>
            </w:r>
          </w:p>
        </w:tc>
        <w:tc>
          <w:tcPr>
            <w:tcW w:w="4228" w:type="dxa"/>
          </w:tcPr>
          <w:p w:rsidR="005073B8" w:rsidRDefault="005073B8">
            <w:r>
              <w:t>Carry out product changeovers in food and drink operations</w:t>
            </w:r>
          </w:p>
        </w:tc>
        <w:tc>
          <w:tcPr>
            <w:tcW w:w="1728" w:type="dxa"/>
            <w:vAlign w:val="center"/>
          </w:tcPr>
          <w:p w:rsidR="005073B8" w:rsidRDefault="005073B8">
            <w:pPr>
              <w:jc w:val="center"/>
              <w:rPr>
                <w:rFonts w:ascii="Arial" w:hAnsi="Arial" w:cs="Arial"/>
                <w:sz w:val="20"/>
                <w:szCs w:val="20"/>
              </w:rPr>
            </w:pPr>
            <w:r>
              <w:rPr>
                <w:rFonts w:ascii="Arial" w:hAnsi="Arial" w:cs="Arial"/>
                <w:sz w:val="20"/>
                <w:szCs w:val="20"/>
              </w:rPr>
              <w:t>5</w:t>
            </w:r>
          </w:p>
        </w:tc>
        <w:tc>
          <w:tcPr>
            <w:tcW w:w="1609" w:type="dxa"/>
            <w:vAlign w:val="center"/>
          </w:tcPr>
          <w:p w:rsidR="005073B8" w:rsidRDefault="005073B8">
            <w:pPr>
              <w:jc w:val="center"/>
              <w:rPr>
                <w:rFonts w:ascii="Arial" w:hAnsi="Arial" w:cs="Arial"/>
                <w:sz w:val="20"/>
                <w:szCs w:val="20"/>
              </w:rPr>
            </w:pPr>
            <w:r>
              <w:rPr>
                <w:rFonts w:ascii="Arial" w:hAnsi="Arial" w:cs="Arial"/>
                <w:sz w:val="20"/>
                <w:szCs w:val="20"/>
              </w:rPr>
              <w:t>3</w:t>
            </w:r>
          </w:p>
        </w:tc>
        <w:tc>
          <w:tcPr>
            <w:tcW w:w="1620" w:type="dxa"/>
            <w:vAlign w:val="center"/>
          </w:tcPr>
          <w:p w:rsidR="005073B8" w:rsidRDefault="005073B8">
            <w:pPr>
              <w:jc w:val="center"/>
              <w:rPr>
                <w:rFonts w:ascii="Arial" w:hAnsi="Arial" w:cs="Arial"/>
                <w:sz w:val="20"/>
                <w:szCs w:val="20"/>
              </w:rPr>
            </w:pPr>
          </w:p>
        </w:tc>
        <w:tc>
          <w:tcPr>
            <w:tcW w:w="1618" w:type="dxa"/>
            <w:vAlign w:val="center"/>
          </w:tcPr>
          <w:p w:rsidR="005073B8" w:rsidRDefault="005073B8">
            <w:pPr>
              <w:jc w:val="center"/>
              <w:rPr>
                <w:rFonts w:ascii="Arial" w:hAnsi="Arial" w:cs="Arial"/>
                <w:sz w:val="20"/>
                <w:szCs w:val="20"/>
              </w:rPr>
            </w:pPr>
            <w:r>
              <w:rPr>
                <w:rFonts w:ascii="Arial" w:hAnsi="Arial" w:cs="Arial"/>
                <w:sz w:val="20"/>
                <w:szCs w:val="20"/>
              </w:rPr>
              <w:t>5</w:t>
            </w:r>
          </w:p>
        </w:tc>
        <w:tc>
          <w:tcPr>
            <w:tcW w:w="1619" w:type="dxa"/>
            <w:vAlign w:val="center"/>
          </w:tcPr>
          <w:p w:rsidR="005073B8" w:rsidRDefault="005073B8">
            <w:pPr>
              <w:jc w:val="center"/>
              <w:rPr>
                <w:rFonts w:ascii="Arial" w:hAnsi="Arial" w:cs="Arial"/>
                <w:sz w:val="20"/>
                <w:szCs w:val="20"/>
              </w:rPr>
            </w:pPr>
            <w:r>
              <w:rPr>
                <w:rFonts w:ascii="Arial" w:hAnsi="Arial" w:cs="Arial"/>
                <w:sz w:val="20"/>
                <w:szCs w:val="20"/>
              </w:rPr>
              <w:t>5</w:t>
            </w:r>
          </w:p>
        </w:tc>
      </w:tr>
      <w:tr w:rsidR="005073B8" w:rsidTr="009C6A48">
        <w:tc>
          <w:tcPr>
            <w:tcW w:w="1526" w:type="dxa"/>
          </w:tcPr>
          <w:p w:rsidR="005073B8" w:rsidRDefault="005073B8">
            <w:r>
              <w:lastRenderedPageBreak/>
              <w:t>IMPPO125</w:t>
            </w:r>
          </w:p>
        </w:tc>
        <w:tc>
          <w:tcPr>
            <w:tcW w:w="4228" w:type="dxa"/>
          </w:tcPr>
          <w:p w:rsidR="005073B8" w:rsidRDefault="005073B8">
            <w:r>
              <w:t>Contribute to problem diagnosis in food and drink operations</w:t>
            </w:r>
          </w:p>
        </w:tc>
        <w:tc>
          <w:tcPr>
            <w:tcW w:w="1728" w:type="dxa"/>
            <w:vAlign w:val="center"/>
          </w:tcPr>
          <w:p w:rsidR="005073B8" w:rsidRDefault="005073B8">
            <w:pPr>
              <w:jc w:val="center"/>
              <w:rPr>
                <w:rFonts w:ascii="Arial" w:hAnsi="Arial" w:cs="Arial"/>
                <w:sz w:val="20"/>
                <w:szCs w:val="20"/>
              </w:rPr>
            </w:pPr>
            <w:r>
              <w:rPr>
                <w:rFonts w:ascii="Arial" w:hAnsi="Arial" w:cs="Arial"/>
                <w:sz w:val="20"/>
                <w:szCs w:val="20"/>
              </w:rPr>
              <w:t>4</w:t>
            </w:r>
          </w:p>
        </w:tc>
        <w:tc>
          <w:tcPr>
            <w:tcW w:w="1609" w:type="dxa"/>
            <w:vAlign w:val="center"/>
          </w:tcPr>
          <w:p w:rsidR="005073B8" w:rsidRDefault="005073B8">
            <w:pPr>
              <w:jc w:val="center"/>
              <w:rPr>
                <w:rFonts w:ascii="Arial" w:hAnsi="Arial" w:cs="Arial"/>
                <w:sz w:val="20"/>
                <w:szCs w:val="20"/>
              </w:rPr>
            </w:pPr>
          </w:p>
        </w:tc>
        <w:tc>
          <w:tcPr>
            <w:tcW w:w="1620" w:type="dxa"/>
            <w:vAlign w:val="center"/>
          </w:tcPr>
          <w:p w:rsidR="005073B8" w:rsidRDefault="005073B8">
            <w:pPr>
              <w:jc w:val="center"/>
              <w:rPr>
                <w:rFonts w:ascii="Arial" w:hAnsi="Arial" w:cs="Arial"/>
                <w:sz w:val="20"/>
                <w:szCs w:val="20"/>
              </w:rPr>
            </w:pPr>
          </w:p>
        </w:tc>
        <w:tc>
          <w:tcPr>
            <w:tcW w:w="1618" w:type="dxa"/>
            <w:vAlign w:val="center"/>
          </w:tcPr>
          <w:p w:rsidR="005073B8" w:rsidRDefault="005073B8">
            <w:pPr>
              <w:jc w:val="center"/>
              <w:rPr>
                <w:rFonts w:ascii="Arial" w:hAnsi="Arial" w:cs="Arial"/>
                <w:sz w:val="20"/>
                <w:szCs w:val="20"/>
              </w:rPr>
            </w:pPr>
            <w:r>
              <w:rPr>
                <w:rFonts w:ascii="Arial" w:hAnsi="Arial" w:cs="Arial"/>
                <w:sz w:val="20"/>
                <w:szCs w:val="20"/>
              </w:rPr>
              <w:t>4</w:t>
            </w:r>
          </w:p>
        </w:tc>
        <w:tc>
          <w:tcPr>
            <w:tcW w:w="1619" w:type="dxa"/>
            <w:vAlign w:val="center"/>
          </w:tcPr>
          <w:p w:rsidR="005073B8" w:rsidRDefault="005073B8">
            <w:pPr>
              <w:jc w:val="center"/>
              <w:rPr>
                <w:rFonts w:ascii="Arial" w:hAnsi="Arial" w:cs="Arial"/>
                <w:sz w:val="20"/>
                <w:szCs w:val="20"/>
              </w:rPr>
            </w:pPr>
            <w:r>
              <w:rPr>
                <w:rFonts w:ascii="Arial" w:hAnsi="Arial" w:cs="Arial"/>
                <w:sz w:val="20"/>
                <w:szCs w:val="20"/>
              </w:rPr>
              <w:t>3</w:t>
            </w:r>
          </w:p>
        </w:tc>
      </w:tr>
      <w:tr w:rsidR="005073B8" w:rsidTr="009C6A48">
        <w:tc>
          <w:tcPr>
            <w:tcW w:w="1526" w:type="dxa"/>
          </w:tcPr>
          <w:p w:rsidR="005073B8" w:rsidRDefault="005073B8">
            <w:r>
              <w:t>IMPPO127</w:t>
            </w:r>
          </w:p>
        </w:tc>
        <w:tc>
          <w:tcPr>
            <w:tcW w:w="4228" w:type="dxa"/>
          </w:tcPr>
          <w:p w:rsidR="005073B8" w:rsidRDefault="005073B8">
            <w:r>
              <w:t>Contribute to problem resolution in food and drink operations</w:t>
            </w:r>
          </w:p>
        </w:tc>
        <w:tc>
          <w:tcPr>
            <w:tcW w:w="1728" w:type="dxa"/>
            <w:vAlign w:val="center"/>
          </w:tcPr>
          <w:p w:rsidR="005073B8" w:rsidRDefault="005073B8">
            <w:pPr>
              <w:jc w:val="center"/>
              <w:rPr>
                <w:rFonts w:ascii="Arial" w:hAnsi="Arial" w:cs="Arial"/>
                <w:sz w:val="20"/>
                <w:szCs w:val="20"/>
              </w:rPr>
            </w:pPr>
            <w:r>
              <w:rPr>
                <w:rFonts w:ascii="Arial" w:hAnsi="Arial" w:cs="Arial"/>
                <w:sz w:val="20"/>
                <w:szCs w:val="20"/>
              </w:rPr>
              <w:t>4</w:t>
            </w:r>
          </w:p>
        </w:tc>
        <w:tc>
          <w:tcPr>
            <w:tcW w:w="1609" w:type="dxa"/>
            <w:vAlign w:val="center"/>
          </w:tcPr>
          <w:p w:rsidR="005073B8" w:rsidRDefault="005073B8">
            <w:pPr>
              <w:jc w:val="center"/>
              <w:rPr>
                <w:rFonts w:ascii="Arial" w:hAnsi="Arial" w:cs="Arial"/>
                <w:sz w:val="20"/>
                <w:szCs w:val="20"/>
              </w:rPr>
            </w:pPr>
          </w:p>
        </w:tc>
        <w:tc>
          <w:tcPr>
            <w:tcW w:w="1620" w:type="dxa"/>
            <w:vAlign w:val="center"/>
          </w:tcPr>
          <w:p w:rsidR="005073B8" w:rsidRDefault="005073B8">
            <w:pPr>
              <w:jc w:val="center"/>
              <w:rPr>
                <w:rFonts w:ascii="Arial" w:hAnsi="Arial" w:cs="Arial"/>
                <w:sz w:val="20"/>
                <w:szCs w:val="20"/>
              </w:rPr>
            </w:pPr>
          </w:p>
        </w:tc>
        <w:tc>
          <w:tcPr>
            <w:tcW w:w="1618" w:type="dxa"/>
            <w:vAlign w:val="center"/>
          </w:tcPr>
          <w:p w:rsidR="005073B8" w:rsidRDefault="005073B8">
            <w:pPr>
              <w:jc w:val="center"/>
              <w:rPr>
                <w:rFonts w:ascii="Arial" w:hAnsi="Arial" w:cs="Arial"/>
                <w:sz w:val="20"/>
                <w:szCs w:val="20"/>
              </w:rPr>
            </w:pPr>
            <w:r>
              <w:rPr>
                <w:rFonts w:ascii="Arial" w:hAnsi="Arial" w:cs="Arial"/>
                <w:sz w:val="20"/>
                <w:szCs w:val="20"/>
              </w:rPr>
              <w:t>4</w:t>
            </w:r>
          </w:p>
        </w:tc>
        <w:tc>
          <w:tcPr>
            <w:tcW w:w="1619" w:type="dxa"/>
            <w:vAlign w:val="center"/>
          </w:tcPr>
          <w:p w:rsidR="005073B8" w:rsidRDefault="005073B8">
            <w:pPr>
              <w:jc w:val="center"/>
              <w:rPr>
                <w:rFonts w:ascii="Arial" w:hAnsi="Arial" w:cs="Arial"/>
                <w:sz w:val="20"/>
                <w:szCs w:val="20"/>
              </w:rPr>
            </w:pPr>
            <w:r>
              <w:rPr>
                <w:rFonts w:ascii="Arial" w:hAnsi="Arial" w:cs="Arial"/>
                <w:sz w:val="20"/>
                <w:szCs w:val="20"/>
              </w:rPr>
              <w:t>3</w:t>
            </w:r>
          </w:p>
        </w:tc>
      </w:tr>
      <w:tr w:rsidR="005073B8" w:rsidTr="009C6A48">
        <w:tc>
          <w:tcPr>
            <w:tcW w:w="1526" w:type="dxa"/>
          </w:tcPr>
          <w:p w:rsidR="005073B8" w:rsidRDefault="005073B8">
            <w:r>
              <w:t>2210</w:t>
            </w:r>
          </w:p>
        </w:tc>
        <w:tc>
          <w:tcPr>
            <w:tcW w:w="4228" w:type="dxa"/>
          </w:tcPr>
          <w:p w:rsidR="005073B8" w:rsidRDefault="005073B8">
            <w:r>
              <w:t>Carry out hygiene cleaning in food and drink operations</w:t>
            </w:r>
          </w:p>
        </w:tc>
        <w:tc>
          <w:tcPr>
            <w:tcW w:w="1728" w:type="dxa"/>
            <w:vAlign w:val="center"/>
          </w:tcPr>
          <w:p w:rsidR="005073B8" w:rsidRDefault="005073B8">
            <w:pPr>
              <w:jc w:val="center"/>
              <w:rPr>
                <w:rFonts w:ascii="Arial" w:hAnsi="Arial" w:cs="Arial"/>
                <w:sz w:val="20"/>
                <w:szCs w:val="20"/>
              </w:rPr>
            </w:pPr>
            <w:r>
              <w:rPr>
                <w:rFonts w:ascii="Arial" w:hAnsi="Arial" w:cs="Arial"/>
                <w:sz w:val="20"/>
                <w:szCs w:val="20"/>
              </w:rPr>
              <w:t>3</w:t>
            </w:r>
          </w:p>
        </w:tc>
        <w:tc>
          <w:tcPr>
            <w:tcW w:w="1609" w:type="dxa"/>
            <w:vAlign w:val="center"/>
          </w:tcPr>
          <w:p w:rsidR="005073B8" w:rsidRDefault="005073B8">
            <w:pPr>
              <w:jc w:val="center"/>
              <w:rPr>
                <w:rFonts w:ascii="Arial" w:hAnsi="Arial" w:cs="Arial"/>
                <w:sz w:val="20"/>
                <w:szCs w:val="20"/>
              </w:rPr>
            </w:pPr>
          </w:p>
        </w:tc>
        <w:tc>
          <w:tcPr>
            <w:tcW w:w="1620" w:type="dxa"/>
            <w:vAlign w:val="center"/>
          </w:tcPr>
          <w:p w:rsidR="005073B8" w:rsidRDefault="005073B8">
            <w:pPr>
              <w:jc w:val="center"/>
              <w:rPr>
                <w:rFonts w:ascii="Arial" w:hAnsi="Arial" w:cs="Arial"/>
                <w:sz w:val="20"/>
                <w:szCs w:val="20"/>
              </w:rPr>
            </w:pPr>
            <w:r>
              <w:rPr>
                <w:rFonts w:ascii="Arial" w:hAnsi="Arial" w:cs="Arial"/>
                <w:sz w:val="20"/>
                <w:szCs w:val="20"/>
              </w:rPr>
              <w:t>3</w:t>
            </w:r>
          </w:p>
        </w:tc>
        <w:tc>
          <w:tcPr>
            <w:tcW w:w="1618" w:type="dxa"/>
            <w:vAlign w:val="center"/>
          </w:tcPr>
          <w:p w:rsidR="005073B8" w:rsidRDefault="005073B8">
            <w:pPr>
              <w:jc w:val="center"/>
              <w:rPr>
                <w:rFonts w:ascii="Arial" w:hAnsi="Arial" w:cs="Arial"/>
                <w:sz w:val="20"/>
                <w:szCs w:val="20"/>
              </w:rPr>
            </w:pPr>
          </w:p>
        </w:tc>
        <w:tc>
          <w:tcPr>
            <w:tcW w:w="1619" w:type="dxa"/>
            <w:vAlign w:val="center"/>
          </w:tcPr>
          <w:p w:rsidR="005073B8" w:rsidRDefault="005073B8">
            <w:pPr>
              <w:jc w:val="center"/>
              <w:rPr>
                <w:rFonts w:ascii="Arial" w:hAnsi="Arial" w:cs="Arial"/>
                <w:sz w:val="20"/>
                <w:szCs w:val="20"/>
              </w:rPr>
            </w:pPr>
            <w:r>
              <w:rPr>
                <w:rFonts w:ascii="Arial" w:hAnsi="Arial" w:cs="Arial"/>
                <w:sz w:val="20"/>
                <w:szCs w:val="20"/>
              </w:rPr>
              <w:t>3</w:t>
            </w:r>
          </w:p>
        </w:tc>
      </w:tr>
      <w:tr w:rsidR="005073B8" w:rsidTr="009C6A48">
        <w:tc>
          <w:tcPr>
            <w:tcW w:w="1526" w:type="dxa"/>
          </w:tcPr>
          <w:p w:rsidR="005073B8" w:rsidRDefault="005073B8">
            <w:r>
              <w:t>IMPQI113</w:t>
            </w:r>
          </w:p>
        </w:tc>
        <w:tc>
          <w:tcPr>
            <w:tcW w:w="4228" w:type="dxa"/>
          </w:tcPr>
          <w:p w:rsidR="005073B8" w:rsidRDefault="005073B8">
            <w:r>
              <w:t>Carry out sampling in food and drink operations</w:t>
            </w:r>
          </w:p>
        </w:tc>
        <w:tc>
          <w:tcPr>
            <w:tcW w:w="1728" w:type="dxa"/>
            <w:vAlign w:val="center"/>
          </w:tcPr>
          <w:p w:rsidR="005073B8" w:rsidRDefault="005073B8">
            <w:pPr>
              <w:jc w:val="center"/>
              <w:rPr>
                <w:rFonts w:ascii="Arial" w:hAnsi="Arial" w:cs="Arial"/>
                <w:sz w:val="20"/>
                <w:szCs w:val="20"/>
              </w:rPr>
            </w:pPr>
            <w:r>
              <w:rPr>
                <w:rFonts w:ascii="Arial" w:hAnsi="Arial" w:cs="Arial"/>
                <w:sz w:val="20"/>
                <w:szCs w:val="20"/>
              </w:rPr>
              <w:t>4</w:t>
            </w:r>
          </w:p>
        </w:tc>
        <w:tc>
          <w:tcPr>
            <w:tcW w:w="1609" w:type="dxa"/>
            <w:vAlign w:val="center"/>
          </w:tcPr>
          <w:p w:rsidR="005073B8" w:rsidRDefault="005073B8">
            <w:pPr>
              <w:jc w:val="center"/>
              <w:rPr>
                <w:rFonts w:ascii="Arial" w:hAnsi="Arial" w:cs="Arial"/>
                <w:sz w:val="20"/>
                <w:szCs w:val="20"/>
              </w:rPr>
            </w:pPr>
          </w:p>
        </w:tc>
        <w:tc>
          <w:tcPr>
            <w:tcW w:w="1620" w:type="dxa"/>
            <w:vAlign w:val="center"/>
          </w:tcPr>
          <w:p w:rsidR="005073B8" w:rsidRDefault="005073B8">
            <w:pPr>
              <w:jc w:val="center"/>
              <w:rPr>
                <w:rFonts w:ascii="Arial" w:hAnsi="Arial" w:cs="Arial"/>
                <w:sz w:val="20"/>
                <w:szCs w:val="20"/>
              </w:rPr>
            </w:pPr>
          </w:p>
        </w:tc>
        <w:tc>
          <w:tcPr>
            <w:tcW w:w="1618" w:type="dxa"/>
            <w:vAlign w:val="center"/>
          </w:tcPr>
          <w:p w:rsidR="005073B8" w:rsidRDefault="005073B8">
            <w:pPr>
              <w:jc w:val="center"/>
              <w:rPr>
                <w:rFonts w:ascii="Arial" w:hAnsi="Arial" w:cs="Arial"/>
                <w:sz w:val="20"/>
                <w:szCs w:val="20"/>
              </w:rPr>
            </w:pPr>
          </w:p>
        </w:tc>
        <w:tc>
          <w:tcPr>
            <w:tcW w:w="1619" w:type="dxa"/>
            <w:vAlign w:val="center"/>
          </w:tcPr>
          <w:p w:rsidR="005073B8" w:rsidRDefault="005073B8">
            <w:pPr>
              <w:jc w:val="center"/>
              <w:rPr>
                <w:rFonts w:ascii="Arial" w:hAnsi="Arial" w:cs="Arial"/>
                <w:sz w:val="20"/>
                <w:szCs w:val="20"/>
              </w:rPr>
            </w:pPr>
            <w:r>
              <w:rPr>
                <w:rFonts w:ascii="Arial" w:hAnsi="Arial" w:cs="Arial"/>
                <w:sz w:val="20"/>
                <w:szCs w:val="20"/>
              </w:rPr>
              <w:t>4</w:t>
            </w:r>
          </w:p>
        </w:tc>
      </w:tr>
      <w:tr w:rsidR="005073B8" w:rsidTr="009C6A48">
        <w:tc>
          <w:tcPr>
            <w:tcW w:w="1526" w:type="dxa"/>
          </w:tcPr>
          <w:p w:rsidR="005073B8" w:rsidRDefault="005073B8">
            <w:r>
              <w:t>IMPQI111</w:t>
            </w:r>
          </w:p>
        </w:tc>
        <w:tc>
          <w:tcPr>
            <w:tcW w:w="4228" w:type="dxa"/>
          </w:tcPr>
          <w:p w:rsidR="005073B8" w:rsidRDefault="005073B8">
            <w:r>
              <w:t xml:space="preserve">Interpret and communicate information and data in food and drink operations </w:t>
            </w:r>
          </w:p>
        </w:tc>
        <w:tc>
          <w:tcPr>
            <w:tcW w:w="1728" w:type="dxa"/>
            <w:vAlign w:val="center"/>
          </w:tcPr>
          <w:p w:rsidR="005073B8" w:rsidRDefault="005073B8">
            <w:pPr>
              <w:jc w:val="center"/>
              <w:rPr>
                <w:rFonts w:ascii="Arial" w:hAnsi="Arial" w:cs="Arial"/>
                <w:sz w:val="20"/>
                <w:szCs w:val="20"/>
              </w:rPr>
            </w:pPr>
            <w:r>
              <w:rPr>
                <w:rFonts w:ascii="Arial" w:hAnsi="Arial" w:cs="Arial"/>
                <w:sz w:val="20"/>
                <w:szCs w:val="20"/>
              </w:rPr>
              <w:t>4</w:t>
            </w:r>
          </w:p>
        </w:tc>
        <w:tc>
          <w:tcPr>
            <w:tcW w:w="1609" w:type="dxa"/>
            <w:vAlign w:val="center"/>
          </w:tcPr>
          <w:p w:rsidR="005073B8" w:rsidRDefault="005073B8">
            <w:pPr>
              <w:jc w:val="center"/>
              <w:rPr>
                <w:rFonts w:ascii="Arial" w:hAnsi="Arial" w:cs="Arial"/>
                <w:sz w:val="20"/>
                <w:szCs w:val="20"/>
              </w:rPr>
            </w:pPr>
            <w:r>
              <w:rPr>
                <w:rFonts w:ascii="Arial" w:hAnsi="Arial" w:cs="Arial"/>
                <w:sz w:val="20"/>
                <w:szCs w:val="20"/>
              </w:rPr>
              <w:t>4</w:t>
            </w:r>
          </w:p>
        </w:tc>
        <w:tc>
          <w:tcPr>
            <w:tcW w:w="1620" w:type="dxa"/>
            <w:vAlign w:val="center"/>
          </w:tcPr>
          <w:p w:rsidR="005073B8" w:rsidRDefault="005073B8">
            <w:pPr>
              <w:jc w:val="center"/>
              <w:rPr>
                <w:rFonts w:ascii="Arial" w:hAnsi="Arial" w:cs="Arial"/>
                <w:sz w:val="20"/>
                <w:szCs w:val="20"/>
              </w:rPr>
            </w:pPr>
          </w:p>
        </w:tc>
        <w:tc>
          <w:tcPr>
            <w:tcW w:w="1618" w:type="dxa"/>
            <w:vAlign w:val="center"/>
          </w:tcPr>
          <w:p w:rsidR="005073B8" w:rsidRDefault="005073B8">
            <w:pPr>
              <w:jc w:val="center"/>
              <w:rPr>
                <w:rFonts w:ascii="Arial" w:hAnsi="Arial" w:cs="Arial"/>
                <w:sz w:val="20"/>
                <w:szCs w:val="20"/>
              </w:rPr>
            </w:pPr>
          </w:p>
        </w:tc>
        <w:tc>
          <w:tcPr>
            <w:tcW w:w="1619" w:type="dxa"/>
            <w:vAlign w:val="center"/>
          </w:tcPr>
          <w:p w:rsidR="005073B8" w:rsidRDefault="005073B8">
            <w:pPr>
              <w:jc w:val="center"/>
              <w:rPr>
                <w:rFonts w:ascii="Arial" w:hAnsi="Arial" w:cs="Arial"/>
                <w:sz w:val="20"/>
                <w:szCs w:val="20"/>
              </w:rPr>
            </w:pPr>
            <w:r>
              <w:rPr>
                <w:rFonts w:ascii="Arial" w:hAnsi="Arial" w:cs="Arial"/>
                <w:sz w:val="20"/>
                <w:szCs w:val="20"/>
              </w:rPr>
              <w:t>4</w:t>
            </w:r>
          </w:p>
        </w:tc>
      </w:tr>
      <w:tr w:rsidR="005073B8" w:rsidTr="009C6A48">
        <w:tc>
          <w:tcPr>
            <w:tcW w:w="1526" w:type="dxa"/>
          </w:tcPr>
          <w:p w:rsidR="005073B8" w:rsidRDefault="005073B8">
            <w:r>
              <w:t>IMPPO105</w:t>
            </w:r>
          </w:p>
        </w:tc>
        <w:tc>
          <w:tcPr>
            <w:tcW w:w="4228" w:type="dxa"/>
          </w:tcPr>
          <w:p w:rsidR="005073B8" w:rsidRDefault="005073B8">
            <w:r>
              <w:t>Report and record production information in food and drink operations</w:t>
            </w:r>
          </w:p>
        </w:tc>
        <w:tc>
          <w:tcPr>
            <w:tcW w:w="1728" w:type="dxa"/>
            <w:vAlign w:val="center"/>
          </w:tcPr>
          <w:p w:rsidR="005073B8" w:rsidRDefault="005073B8">
            <w:pPr>
              <w:jc w:val="center"/>
              <w:rPr>
                <w:rFonts w:ascii="Arial" w:hAnsi="Arial" w:cs="Arial"/>
                <w:sz w:val="20"/>
                <w:szCs w:val="20"/>
              </w:rPr>
            </w:pPr>
            <w:r>
              <w:rPr>
                <w:rFonts w:ascii="Arial" w:hAnsi="Arial" w:cs="Arial"/>
                <w:sz w:val="20"/>
                <w:szCs w:val="20"/>
              </w:rPr>
              <w:t>3</w:t>
            </w:r>
          </w:p>
        </w:tc>
        <w:tc>
          <w:tcPr>
            <w:tcW w:w="1609" w:type="dxa"/>
            <w:vAlign w:val="center"/>
          </w:tcPr>
          <w:p w:rsidR="005073B8" w:rsidRDefault="005073B8">
            <w:pPr>
              <w:jc w:val="center"/>
              <w:rPr>
                <w:rFonts w:ascii="Arial" w:hAnsi="Arial" w:cs="Arial"/>
                <w:sz w:val="20"/>
                <w:szCs w:val="20"/>
              </w:rPr>
            </w:pPr>
          </w:p>
        </w:tc>
        <w:tc>
          <w:tcPr>
            <w:tcW w:w="1620" w:type="dxa"/>
            <w:vAlign w:val="center"/>
          </w:tcPr>
          <w:p w:rsidR="005073B8" w:rsidRDefault="005073B8">
            <w:pPr>
              <w:jc w:val="center"/>
              <w:rPr>
                <w:rFonts w:ascii="Arial" w:hAnsi="Arial" w:cs="Arial"/>
                <w:sz w:val="20"/>
                <w:szCs w:val="20"/>
              </w:rPr>
            </w:pPr>
            <w:r>
              <w:rPr>
                <w:rFonts w:ascii="Arial" w:hAnsi="Arial" w:cs="Arial"/>
                <w:sz w:val="20"/>
                <w:szCs w:val="20"/>
              </w:rPr>
              <w:t>3</w:t>
            </w:r>
          </w:p>
        </w:tc>
        <w:tc>
          <w:tcPr>
            <w:tcW w:w="1618" w:type="dxa"/>
            <w:vAlign w:val="center"/>
          </w:tcPr>
          <w:p w:rsidR="005073B8" w:rsidRDefault="005073B8">
            <w:pPr>
              <w:jc w:val="center"/>
              <w:rPr>
                <w:rFonts w:ascii="Arial" w:hAnsi="Arial" w:cs="Arial"/>
                <w:sz w:val="20"/>
                <w:szCs w:val="20"/>
              </w:rPr>
            </w:pPr>
            <w:r>
              <w:rPr>
                <w:rFonts w:ascii="Arial" w:hAnsi="Arial" w:cs="Arial"/>
                <w:sz w:val="20"/>
                <w:szCs w:val="20"/>
              </w:rPr>
              <w:t>3</w:t>
            </w:r>
          </w:p>
        </w:tc>
        <w:tc>
          <w:tcPr>
            <w:tcW w:w="1619" w:type="dxa"/>
            <w:vAlign w:val="center"/>
          </w:tcPr>
          <w:p w:rsidR="005073B8" w:rsidRDefault="005073B8">
            <w:pPr>
              <w:jc w:val="center"/>
              <w:rPr>
                <w:rFonts w:ascii="Arial" w:hAnsi="Arial" w:cs="Arial"/>
                <w:sz w:val="20"/>
                <w:szCs w:val="20"/>
              </w:rPr>
            </w:pPr>
          </w:p>
        </w:tc>
      </w:tr>
      <w:tr w:rsidR="005073B8" w:rsidTr="009C6A48">
        <w:tc>
          <w:tcPr>
            <w:tcW w:w="1526" w:type="dxa"/>
          </w:tcPr>
          <w:p w:rsidR="005073B8" w:rsidRDefault="005073B8">
            <w:r>
              <w:t>IMPQI201</w:t>
            </w:r>
          </w:p>
        </w:tc>
        <w:tc>
          <w:tcPr>
            <w:tcW w:w="4228" w:type="dxa"/>
          </w:tcPr>
          <w:p w:rsidR="005073B8" w:rsidRDefault="005073B8">
            <w:r>
              <w:t>Organise and improve work activities in food operations</w:t>
            </w:r>
          </w:p>
        </w:tc>
        <w:tc>
          <w:tcPr>
            <w:tcW w:w="1728" w:type="dxa"/>
            <w:vAlign w:val="center"/>
          </w:tcPr>
          <w:p w:rsidR="005073B8" w:rsidRDefault="005073B8">
            <w:pPr>
              <w:jc w:val="center"/>
              <w:rPr>
                <w:rFonts w:ascii="Arial" w:hAnsi="Arial" w:cs="Arial"/>
                <w:sz w:val="20"/>
                <w:szCs w:val="20"/>
              </w:rPr>
            </w:pPr>
            <w:r>
              <w:rPr>
                <w:rFonts w:ascii="Arial" w:hAnsi="Arial" w:cs="Arial"/>
                <w:sz w:val="20"/>
                <w:szCs w:val="20"/>
              </w:rPr>
              <w:t>4</w:t>
            </w:r>
          </w:p>
        </w:tc>
        <w:tc>
          <w:tcPr>
            <w:tcW w:w="1609" w:type="dxa"/>
            <w:vAlign w:val="center"/>
          </w:tcPr>
          <w:p w:rsidR="005073B8" w:rsidRDefault="005073B8">
            <w:pPr>
              <w:jc w:val="center"/>
              <w:rPr>
                <w:rFonts w:ascii="Arial" w:hAnsi="Arial" w:cs="Arial"/>
                <w:sz w:val="20"/>
                <w:szCs w:val="20"/>
              </w:rPr>
            </w:pPr>
            <w:r>
              <w:rPr>
                <w:rFonts w:ascii="Arial" w:hAnsi="Arial" w:cs="Arial"/>
                <w:sz w:val="20"/>
                <w:szCs w:val="20"/>
              </w:rPr>
              <w:t>5</w:t>
            </w:r>
          </w:p>
        </w:tc>
        <w:tc>
          <w:tcPr>
            <w:tcW w:w="1620" w:type="dxa"/>
            <w:vAlign w:val="center"/>
          </w:tcPr>
          <w:p w:rsidR="005073B8" w:rsidRDefault="005073B8">
            <w:pPr>
              <w:jc w:val="center"/>
              <w:rPr>
                <w:rFonts w:ascii="Arial" w:hAnsi="Arial" w:cs="Arial"/>
                <w:sz w:val="20"/>
                <w:szCs w:val="20"/>
              </w:rPr>
            </w:pPr>
            <w:r>
              <w:rPr>
                <w:rFonts w:ascii="Arial" w:hAnsi="Arial" w:cs="Arial"/>
                <w:sz w:val="20"/>
                <w:szCs w:val="20"/>
              </w:rPr>
              <w:t>5</w:t>
            </w:r>
          </w:p>
        </w:tc>
        <w:tc>
          <w:tcPr>
            <w:tcW w:w="1618" w:type="dxa"/>
            <w:vAlign w:val="center"/>
          </w:tcPr>
          <w:p w:rsidR="005073B8" w:rsidRDefault="005073B8">
            <w:pPr>
              <w:jc w:val="center"/>
              <w:rPr>
                <w:rFonts w:ascii="Arial" w:hAnsi="Arial" w:cs="Arial"/>
                <w:sz w:val="20"/>
                <w:szCs w:val="20"/>
              </w:rPr>
            </w:pPr>
            <w:r>
              <w:rPr>
                <w:rFonts w:ascii="Arial" w:hAnsi="Arial" w:cs="Arial"/>
                <w:sz w:val="20"/>
                <w:szCs w:val="20"/>
              </w:rPr>
              <w:t>5</w:t>
            </w:r>
          </w:p>
        </w:tc>
        <w:tc>
          <w:tcPr>
            <w:tcW w:w="1619" w:type="dxa"/>
            <w:vAlign w:val="center"/>
          </w:tcPr>
          <w:p w:rsidR="005073B8" w:rsidRDefault="005073B8">
            <w:pPr>
              <w:jc w:val="center"/>
              <w:rPr>
                <w:rFonts w:ascii="Arial" w:hAnsi="Arial" w:cs="Arial"/>
                <w:sz w:val="20"/>
                <w:szCs w:val="20"/>
              </w:rPr>
            </w:pPr>
            <w:r>
              <w:rPr>
                <w:rFonts w:ascii="Arial" w:hAnsi="Arial" w:cs="Arial"/>
                <w:sz w:val="20"/>
                <w:szCs w:val="20"/>
              </w:rPr>
              <w:t>5</w:t>
            </w:r>
          </w:p>
        </w:tc>
      </w:tr>
      <w:tr w:rsidR="005073B8" w:rsidTr="009C6A48">
        <w:tc>
          <w:tcPr>
            <w:tcW w:w="1526" w:type="dxa"/>
          </w:tcPr>
          <w:p w:rsidR="005073B8" w:rsidRDefault="005073B8">
            <w:r>
              <w:t>IMPQI210</w:t>
            </w:r>
          </w:p>
        </w:tc>
        <w:tc>
          <w:tcPr>
            <w:tcW w:w="4228" w:type="dxa"/>
          </w:tcPr>
          <w:p w:rsidR="005073B8" w:rsidRDefault="005073B8">
            <w:r>
              <w:t>Contribute to the application of improvement techniques  in food operations</w:t>
            </w:r>
          </w:p>
        </w:tc>
        <w:tc>
          <w:tcPr>
            <w:tcW w:w="1728" w:type="dxa"/>
            <w:vAlign w:val="center"/>
          </w:tcPr>
          <w:p w:rsidR="005073B8" w:rsidRDefault="005073B8">
            <w:pPr>
              <w:jc w:val="center"/>
              <w:rPr>
                <w:rFonts w:ascii="Arial" w:hAnsi="Arial" w:cs="Arial"/>
                <w:sz w:val="20"/>
                <w:szCs w:val="20"/>
              </w:rPr>
            </w:pPr>
            <w:r>
              <w:rPr>
                <w:rFonts w:ascii="Arial" w:hAnsi="Arial" w:cs="Arial"/>
                <w:sz w:val="20"/>
                <w:szCs w:val="20"/>
              </w:rPr>
              <w:t>5</w:t>
            </w:r>
          </w:p>
        </w:tc>
        <w:tc>
          <w:tcPr>
            <w:tcW w:w="1609" w:type="dxa"/>
            <w:vAlign w:val="center"/>
          </w:tcPr>
          <w:p w:rsidR="005073B8" w:rsidRDefault="005073B8">
            <w:pPr>
              <w:jc w:val="center"/>
              <w:rPr>
                <w:rFonts w:ascii="Arial" w:hAnsi="Arial" w:cs="Arial"/>
                <w:sz w:val="20"/>
                <w:szCs w:val="20"/>
              </w:rPr>
            </w:pPr>
            <w:r>
              <w:rPr>
                <w:rFonts w:ascii="Arial" w:hAnsi="Arial" w:cs="Arial"/>
                <w:sz w:val="20"/>
                <w:szCs w:val="20"/>
              </w:rPr>
              <w:t>5</w:t>
            </w:r>
          </w:p>
        </w:tc>
        <w:tc>
          <w:tcPr>
            <w:tcW w:w="1620" w:type="dxa"/>
            <w:vAlign w:val="center"/>
          </w:tcPr>
          <w:p w:rsidR="005073B8" w:rsidRDefault="005073B8">
            <w:pPr>
              <w:jc w:val="center"/>
              <w:rPr>
                <w:rFonts w:ascii="Arial" w:hAnsi="Arial" w:cs="Arial"/>
                <w:sz w:val="20"/>
                <w:szCs w:val="20"/>
              </w:rPr>
            </w:pPr>
            <w:r>
              <w:rPr>
                <w:rFonts w:ascii="Arial" w:hAnsi="Arial" w:cs="Arial"/>
                <w:sz w:val="20"/>
                <w:szCs w:val="20"/>
              </w:rPr>
              <w:t>5</w:t>
            </w:r>
          </w:p>
        </w:tc>
        <w:tc>
          <w:tcPr>
            <w:tcW w:w="1618" w:type="dxa"/>
            <w:vAlign w:val="center"/>
          </w:tcPr>
          <w:p w:rsidR="005073B8" w:rsidRDefault="005073B8">
            <w:pPr>
              <w:jc w:val="center"/>
              <w:rPr>
                <w:rFonts w:ascii="Arial" w:hAnsi="Arial" w:cs="Arial"/>
                <w:sz w:val="20"/>
                <w:szCs w:val="20"/>
              </w:rPr>
            </w:pPr>
            <w:r>
              <w:rPr>
                <w:rFonts w:ascii="Arial" w:hAnsi="Arial" w:cs="Arial"/>
                <w:sz w:val="20"/>
                <w:szCs w:val="20"/>
              </w:rPr>
              <w:t>5</w:t>
            </w:r>
          </w:p>
        </w:tc>
        <w:tc>
          <w:tcPr>
            <w:tcW w:w="1619" w:type="dxa"/>
            <w:vAlign w:val="center"/>
          </w:tcPr>
          <w:p w:rsidR="005073B8" w:rsidRDefault="005073B8">
            <w:pPr>
              <w:jc w:val="center"/>
              <w:rPr>
                <w:rFonts w:ascii="Arial" w:hAnsi="Arial" w:cs="Arial"/>
                <w:sz w:val="20"/>
                <w:szCs w:val="20"/>
              </w:rPr>
            </w:pPr>
            <w:r>
              <w:rPr>
                <w:rFonts w:ascii="Arial" w:hAnsi="Arial" w:cs="Arial"/>
                <w:sz w:val="20"/>
                <w:szCs w:val="20"/>
              </w:rPr>
              <w:t>5</w:t>
            </w:r>
          </w:p>
        </w:tc>
      </w:tr>
      <w:tr w:rsidR="005073B8" w:rsidTr="009C6A48">
        <w:tc>
          <w:tcPr>
            <w:tcW w:w="1526" w:type="dxa"/>
          </w:tcPr>
          <w:p w:rsidR="005073B8" w:rsidRDefault="005073B8">
            <w:r>
              <w:t>IMPSF119</w:t>
            </w:r>
          </w:p>
        </w:tc>
        <w:tc>
          <w:tcPr>
            <w:tcW w:w="4228" w:type="dxa"/>
          </w:tcPr>
          <w:p w:rsidR="005073B8" w:rsidRDefault="005073B8">
            <w:r>
              <w:t>Contribute to sustainable practice in a food environment</w:t>
            </w:r>
          </w:p>
        </w:tc>
        <w:tc>
          <w:tcPr>
            <w:tcW w:w="1728" w:type="dxa"/>
            <w:vAlign w:val="center"/>
          </w:tcPr>
          <w:p w:rsidR="005073B8" w:rsidRDefault="005073B8">
            <w:pPr>
              <w:jc w:val="center"/>
              <w:rPr>
                <w:rFonts w:ascii="Arial" w:hAnsi="Arial" w:cs="Arial"/>
                <w:sz w:val="20"/>
                <w:szCs w:val="20"/>
              </w:rPr>
            </w:pPr>
            <w:r>
              <w:rPr>
                <w:rFonts w:ascii="Arial" w:hAnsi="Arial" w:cs="Arial"/>
                <w:sz w:val="20"/>
                <w:szCs w:val="20"/>
              </w:rPr>
              <w:t>3</w:t>
            </w:r>
          </w:p>
        </w:tc>
        <w:tc>
          <w:tcPr>
            <w:tcW w:w="1609" w:type="dxa"/>
            <w:vAlign w:val="center"/>
          </w:tcPr>
          <w:p w:rsidR="005073B8" w:rsidRDefault="005073B8">
            <w:pPr>
              <w:jc w:val="center"/>
              <w:rPr>
                <w:rFonts w:ascii="Arial" w:hAnsi="Arial" w:cs="Arial"/>
                <w:sz w:val="20"/>
                <w:szCs w:val="20"/>
              </w:rPr>
            </w:pPr>
          </w:p>
        </w:tc>
        <w:tc>
          <w:tcPr>
            <w:tcW w:w="1620" w:type="dxa"/>
            <w:vAlign w:val="center"/>
          </w:tcPr>
          <w:p w:rsidR="005073B8" w:rsidRDefault="005073B8">
            <w:pPr>
              <w:jc w:val="center"/>
              <w:rPr>
                <w:rFonts w:ascii="Arial" w:hAnsi="Arial" w:cs="Arial"/>
                <w:sz w:val="20"/>
                <w:szCs w:val="20"/>
              </w:rPr>
            </w:pPr>
            <w:r>
              <w:rPr>
                <w:rFonts w:ascii="Arial" w:hAnsi="Arial" w:cs="Arial"/>
                <w:sz w:val="20"/>
                <w:szCs w:val="20"/>
              </w:rPr>
              <w:t>3</w:t>
            </w:r>
          </w:p>
        </w:tc>
        <w:tc>
          <w:tcPr>
            <w:tcW w:w="1618" w:type="dxa"/>
            <w:vAlign w:val="center"/>
          </w:tcPr>
          <w:p w:rsidR="005073B8" w:rsidRDefault="005073B8">
            <w:pPr>
              <w:jc w:val="center"/>
              <w:rPr>
                <w:rFonts w:ascii="Arial" w:hAnsi="Arial" w:cs="Arial"/>
                <w:sz w:val="20"/>
                <w:szCs w:val="20"/>
              </w:rPr>
            </w:pPr>
            <w:r>
              <w:rPr>
                <w:rFonts w:ascii="Arial" w:hAnsi="Arial" w:cs="Arial"/>
                <w:sz w:val="20"/>
                <w:szCs w:val="20"/>
              </w:rPr>
              <w:t>3</w:t>
            </w:r>
          </w:p>
        </w:tc>
        <w:tc>
          <w:tcPr>
            <w:tcW w:w="1619" w:type="dxa"/>
            <w:vAlign w:val="center"/>
          </w:tcPr>
          <w:p w:rsidR="005073B8" w:rsidRDefault="005073B8">
            <w:pPr>
              <w:jc w:val="center"/>
              <w:rPr>
                <w:rFonts w:ascii="Arial" w:hAnsi="Arial" w:cs="Arial"/>
                <w:sz w:val="20"/>
                <w:szCs w:val="20"/>
              </w:rPr>
            </w:pPr>
          </w:p>
        </w:tc>
      </w:tr>
      <w:tr w:rsidR="005073B8" w:rsidTr="009C6A48">
        <w:tc>
          <w:tcPr>
            <w:tcW w:w="1526" w:type="dxa"/>
          </w:tcPr>
          <w:p w:rsidR="005073B8" w:rsidRDefault="005073B8">
            <w:r>
              <w:t>IMPSO401</w:t>
            </w:r>
          </w:p>
        </w:tc>
        <w:tc>
          <w:tcPr>
            <w:tcW w:w="4228" w:type="dxa"/>
          </w:tcPr>
          <w:p w:rsidR="005073B8" w:rsidRDefault="005073B8">
            <w:r>
              <w:t>Contribute to the effectiveness of food and drink retail operations</w:t>
            </w:r>
          </w:p>
        </w:tc>
        <w:tc>
          <w:tcPr>
            <w:tcW w:w="1728" w:type="dxa"/>
            <w:vAlign w:val="center"/>
          </w:tcPr>
          <w:p w:rsidR="005073B8" w:rsidRDefault="005073B8">
            <w:pPr>
              <w:jc w:val="center"/>
              <w:rPr>
                <w:rFonts w:ascii="Arial" w:hAnsi="Arial" w:cs="Arial"/>
                <w:sz w:val="20"/>
                <w:szCs w:val="20"/>
              </w:rPr>
            </w:pPr>
            <w:r>
              <w:rPr>
                <w:rFonts w:ascii="Arial" w:hAnsi="Arial" w:cs="Arial"/>
                <w:sz w:val="20"/>
                <w:szCs w:val="20"/>
              </w:rPr>
              <w:t>3</w:t>
            </w:r>
          </w:p>
        </w:tc>
        <w:tc>
          <w:tcPr>
            <w:tcW w:w="1609" w:type="dxa"/>
            <w:vAlign w:val="center"/>
          </w:tcPr>
          <w:p w:rsidR="005073B8" w:rsidRDefault="005073B8">
            <w:pPr>
              <w:jc w:val="center"/>
              <w:rPr>
                <w:rFonts w:ascii="Arial" w:hAnsi="Arial" w:cs="Arial"/>
                <w:sz w:val="20"/>
                <w:szCs w:val="20"/>
              </w:rPr>
            </w:pPr>
          </w:p>
        </w:tc>
        <w:tc>
          <w:tcPr>
            <w:tcW w:w="1620" w:type="dxa"/>
            <w:vAlign w:val="center"/>
          </w:tcPr>
          <w:p w:rsidR="005073B8" w:rsidRDefault="005073B8">
            <w:pPr>
              <w:jc w:val="center"/>
              <w:rPr>
                <w:rFonts w:ascii="Arial" w:hAnsi="Arial" w:cs="Arial"/>
                <w:sz w:val="20"/>
                <w:szCs w:val="20"/>
              </w:rPr>
            </w:pPr>
            <w:r>
              <w:rPr>
                <w:rFonts w:ascii="Arial" w:hAnsi="Arial" w:cs="Arial"/>
                <w:sz w:val="20"/>
                <w:szCs w:val="20"/>
              </w:rPr>
              <w:t>3</w:t>
            </w:r>
          </w:p>
        </w:tc>
        <w:tc>
          <w:tcPr>
            <w:tcW w:w="1618" w:type="dxa"/>
            <w:vAlign w:val="center"/>
          </w:tcPr>
          <w:p w:rsidR="005073B8" w:rsidRDefault="005073B8">
            <w:pPr>
              <w:jc w:val="center"/>
              <w:rPr>
                <w:rFonts w:ascii="Arial" w:hAnsi="Arial" w:cs="Arial"/>
                <w:sz w:val="20"/>
                <w:szCs w:val="20"/>
              </w:rPr>
            </w:pPr>
          </w:p>
        </w:tc>
        <w:tc>
          <w:tcPr>
            <w:tcW w:w="1619" w:type="dxa"/>
            <w:vAlign w:val="center"/>
          </w:tcPr>
          <w:p w:rsidR="005073B8" w:rsidRDefault="005073B8">
            <w:pPr>
              <w:jc w:val="center"/>
              <w:rPr>
                <w:rFonts w:ascii="Arial" w:hAnsi="Arial" w:cs="Arial"/>
                <w:sz w:val="20"/>
                <w:szCs w:val="20"/>
              </w:rPr>
            </w:pPr>
            <w:r>
              <w:rPr>
                <w:rFonts w:ascii="Arial" w:hAnsi="Arial" w:cs="Arial"/>
                <w:sz w:val="20"/>
                <w:szCs w:val="20"/>
              </w:rPr>
              <w:t>3</w:t>
            </w:r>
          </w:p>
        </w:tc>
      </w:tr>
      <w:tr w:rsidR="005073B8" w:rsidTr="009C6A48">
        <w:tc>
          <w:tcPr>
            <w:tcW w:w="1526" w:type="dxa"/>
          </w:tcPr>
          <w:p w:rsidR="005073B8" w:rsidRDefault="005073B8">
            <w:r>
              <w:t>IMPSO405</w:t>
            </w:r>
          </w:p>
        </w:tc>
        <w:tc>
          <w:tcPr>
            <w:tcW w:w="4228" w:type="dxa"/>
          </w:tcPr>
          <w:p w:rsidR="005073B8" w:rsidRDefault="005073B8">
            <w:r>
              <w:t>Sell food and drink products in a retail environment</w:t>
            </w:r>
          </w:p>
        </w:tc>
        <w:tc>
          <w:tcPr>
            <w:tcW w:w="1728" w:type="dxa"/>
            <w:vAlign w:val="center"/>
          </w:tcPr>
          <w:p w:rsidR="005073B8" w:rsidRDefault="005073B8">
            <w:pPr>
              <w:jc w:val="center"/>
              <w:rPr>
                <w:rFonts w:ascii="Arial" w:hAnsi="Arial" w:cs="Arial"/>
                <w:sz w:val="20"/>
                <w:szCs w:val="20"/>
              </w:rPr>
            </w:pPr>
            <w:r>
              <w:rPr>
                <w:rFonts w:ascii="Arial" w:hAnsi="Arial" w:cs="Arial"/>
                <w:sz w:val="20"/>
                <w:szCs w:val="20"/>
              </w:rPr>
              <w:t>3</w:t>
            </w:r>
          </w:p>
        </w:tc>
        <w:tc>
          <w:tcPr>
            <w:tcW w:w="1609" w:type="dxa"/>
            <w:vAlign w:val="center"/>
          </w:tcPr>
          <w:p w:rsidR="005073B8" w:rsidRDefault="005073B8">
            <w:pPr>
              <w:jc w:val="center"/>
              <w:rPr>
                <w:rFonts w:ascii="Arial" w:hAnsi="Arial" w:cs="Arial"/>
                <w:sz w:val="20"/>
                <w:szCs w:val="20"/>
              </w:rPr>
            </w:pPr>
          </w:p>
        </w:tc>
        <w:tc>
          <w:tcPr>
            <w:tcW w:w="1620" w:type="dxa"/>
            <w:vAlign w:val="center"/>
          </w:tcPr>
          <w:p w:rsidR="005073B8" w:rsidRDefault="005073B8">
            <w:pPr>
              <w:jc w:val="center"/>
              <w:rPr>
                <w:rFonts w:ascii="Arial" w:hAnsi="Arial" w:cs="Arial"/>
                <w:sz w:val="20"/>
                <w:szCs w:val="20"/>
              </w:rPr>
            </w:pPr>
            <w:r>
              <w:rPr>
                <w:rFonts w:ascii="Arial" w:hAnsi="Arial" w:cs="Arial"/>
                <w:sz w:val="20"/>
                <w:szCs w:val="20"/>
              </w:rPr>
              <w:t>3</w:t>
            </w:r>
          </w:p>
        </w:tc>
        <w:tc>
          <w:tcPr>
            <w:tcW w:w="1618" w:type="dxa"/>
            <w:vAlign w:val="center"/>
          </w:tcPr>
          <w:p w:rsidR="005073B8" w:rsidRDefault="005073B8">
            <w:pPr>
              <w:jc w:val="center"/>
              <w:rPr>
                <w:rFonts w:ascii="Arial" w:hAnsi="Arial" w:cs="Arial"/>
                <w:sz w:val="20"/>
                <w:szCs w:val="20"/>
              </w:rPr>
            </w:pPr>
          </w:p>
        </w:tc>
        <w:tc>
          <w:tcPr>
            <w:tcW w:w="1619" w:type="dxa"/>
            <w:vAlign w:val="center"/>
          </w:tcPr>
          <w:p w:rsidR="005073B8" w:rsidRDefault="005073B8">
            <w:pPr>
              <w:jc w:val="center"/>
              <w:rPr>
                <w:rFonts w:ascii="Arial" w:hAnsi="Arial" w:cs="Arial"/>
                <w:sz w:val="20"/>
                <w:szCs w:val="20"/>
              </w:rPr>
            </w:pPr>
            <w:r>
              <w:rPr>
                <w:rFonts w:ascii="Arial" w:hAnsi="Arial" w:cs="Arial"/>
                <w:sz w:val="20"/>
                <w:szCs w:val="20"/>
              </w:rPr>
              <w:t>3</w:t>
            </w:r>
          </w:p>
        </w:tc>
      </w:tr>
      <w:tr w:rsidR="005073B8" w:rsidTr="009C6A48">
        <w:tc>
          <w:tcPr>
            <w:tcW w:w="1526" w:type="dxa"/>
          </w:tcPr>
          <w:p w:rsidR="005073B8" w:rsidRDefault="005073B8">
            <w:r>
              <w:t>IMPSO409</w:t>
            </w:r>
          </w:p>
        </w:tc>
        <w:tc>
          <w:tcPr>
            <w:tcW w:w="4228" w:type="dxa"/>
          </w:tcPr>
          <w:p w:rsidR="005073B8" w:rsidRDefault="005073B8">
            <w:r>
              <w:t>Display food and drink products in a retail environment</w:t>
            </w:r>
          </w:p>
        </w:tc>
        <w:tc>
          <w:tcPr>
            <w:tcW w:w="1728" w:type="dxa"/>
            <w:vAlign w:val="center"/>
          </w:tcPr>
          <w:p w:rsidR="005073B8" w:rsidRDefault="005073B8">
            <w:pPr>
              <w:jc w:val="center"/>
              <w:rPr>
                <w:rFonts w:ascii="Arial" w:hAnsi="Arial" w:cs="Arial"/>
                <w:sz w:val="20"/>
                <w:szCs w:val="20"/>
              </w:rPr>
            </w:pPr>
            <w:r>
              <w:rPr>
                <w:rFonts w:ascii="Arial" w:hAnsi="Arial" w:cs="Arial"/>
                <w:sz w:val="20"/>
                <w:szCs w:val="20"/>
              </w:rPr>
              <w:t>3</w:t>
            </w:r>
          </w:p>
        </w:tc>
        <w:tc>
          <w:tcPr>
            <w:tcW w:w="1609" w:type="dxa"/>
            <w:vAlign w:val="center"/>
          </w:tcPr>
          <w:p w:rsidR="005073B8" w:rsidRDefault="005073B8">
            <w:pPr>
              <w:jc w:val="center"/>
              <w:rPr>
                <w:rFonts w:ascii="Arial" w:hAnsi="Arial" w:cs="Arial"/>
                <w:sz w:val="20"/>
                <w:szCs w:val="20"/>
              </w:rPr>
            </w:pPr>
          </w:p>
        </w:tc>
        <w:tc>
          <w:tcPr>
            <w:tcW w:w="1620" w:type="dxa"/>
            <w:vAlign w:val="center"/>
          </w:tcPr>
          <w:p w:rsidR="005073B8" w:rsidRDefault="005073B8">
            <w:pPr>
              <w:jc w:val="center"/>
              <w:rPr>
                <w:rFonts w:ascii="Arial" w:hAnsi="Arial" w:cs="Arial"/>
                <w:sz w:val="20"/>
                <w:szCs w:val="20"/>
              </w:rPr>
            </w:pPr>
          </w:p>
        </w:tc>
        <w:tc>
          <w:tcPr>
            <w:tcW w:w="1618" w:type="dxa"/>
            <w:vAlign w:val="center"/>
          </w:tcPr>
          <w:p w:rsidR="005073B8" w:rsidRDefault="005073B8">
            <w:pPr>
              <w:jc w:val="center"/>
              <w:rPr>
                <w:rFonts w:ascii="Arial" w:hAnsi="Arial" w:cs="Arial"/>
                <w:sz w:val="20"/>
                <w:szCs w:val="20"/>
              </w:rPr>
            </w:pPr>
          </w:p>
        </w:tc>
        <w:tc>
          <w:tcPr>
            <w:tcW w:w="1619" w:type="dxa"/>
            <w:vAlign w:val="center"/>
          </w:tcPr>
          <w:p w:rsidR="005073B8" w:rsidRDefault="005073B8">
            <w:pPr>
              <w:jc w:val="center"/>
              <w:rPr>
                <w:rFonts w:ascii="Arial" w:hAnsi="Arial" w:cs="Arial"/>
                <w:sz w:val="20"/>
                <w:szCs w:val="20"/>
              </w:rPr>
            </w:pPr>
            <w:r>
              <w:rPr>
                <w:rFonts w:ascii="Arial" w:hAnsi="Arial" w:cs="Arial"/>
                <w:sz w:val="20"/>
                <w:szCs w:val="20"/>
              </w:rPr>
              <w:t>3</w:t>
            </w:r>
          </w:p>
        </w:tc>
      </w:tr>
      <w:tr w:rsidR="005073B8" w:rsidTr="009C6A48">
        <w:tc>
          <w:tcPr>
            <w:tcW w:w="1526" w:type="dxa"/>
          </w:tcPr>
          <w:p w:rsidR="005073B8" w:rsidRDefault="005073B8">
            <w:r>
              <w:t>4016</w:t>
            </w:r>
          </w:p>
        </w:tc>
        <w:tc>
          <w:tcPr>
            <w:tcW w:w="4228" w:type="dxa"/>
          </w:tcPr>
          <w:p w:rsidR="005073B8" w:rsidRDefault="005073B8" w:rsidP="00F67FD9">
            <w:r>
              <w:t>Contribute to maintaining security and minimising stock losses in food and drink operations</w:t>
            </w:r>
          </w:p>
        </w:tc>
        <w:tc>
          <w:tcPr>
            <w:tcW w:w="1728" w:type="dxa"/>
            <w:vAlign w:val="center"/>
          </w:tcPr>
          <w:p w:rsidR="005073B8" w:rsidRDefault="005073B8">
            <w:pPr>
              <w:jc w:val="center"/>
              <w:rPr>
                <w:rFonts w:ascii="Arial" w:hAnsi="Arial" w:cs="Arial"/>
                <w:sz w:val="20"/>
                <w:szCs w:val="20"/>
              </w:rPr>
            </w:pPr>
            <w:r>
              <w:rPr>
                <w:rFonts w:ascii="Arial" w:hAnsi="Arial" w:cs="Arial"/>
                <w:sz w:val="20"/>
                <w:szCs w:val="20"/>
              </w:rPr>
              <w:t>4</w:t>
            </w:r>
          </w:p>
        </w:tc>
        <w:tc>
          <w:tcPr>
            <w:tcW w:w="1609" w:type="dxa"/>
            <w:vAlign w:val="center"/>
          </w:tcPr>
          <w:p w:rsidR="005073B8" w:rsidRDefault="005073B8">
            <w:pPr>
              <w:jc w:val="center"/>
              <w:rPr>
                <w:rFonts w:ascii="Arial" w:hAnsi="Arial" w:cs="Arial"/>
                <w:sz w:val="20"/>
                <w:szCs w:val="20"/>
              </w:rPr>
            </w:pPr>
            <w:r>
              <w:rPr>
                <w:rFonts w:ascii="Arial" w:hAnsi="Arial" w:cs="Arial"/>
                <w:sz w:val="20"/>
                <w:szCs w:val="20"/>
              </w:rPr>
              <w:t>4</w:t>
            </w:r>
          </w:p>
        </w:tc>
        <w:tc>
          <w:tcPr>
            <w:tcW w:w="1620" w:type="dxa"/>
            <w:vAlign w:val="center"/>
          </w:tcPr>
          <w:p w:rsidR="005073B8" w:rsidRDefault="005073B8">
            <w:pPr>
              <w:jc w:val="center"/>
              <w:rPr>
                <w:rFonts w:ascii="Arial" w:hAnsi="Arial" w:cs="Arial"/>
                <w:sz w:val="20"/>
                <w:szCs w:val="20"/>
              </w:rPr>
            </w:pPr>
            <w:r>
              <w:rPr>
                <w:rFonts w:ascii="Arial" w:hAnsi="Arial" w:cs="Arial"/>
                <w:sz w:val="20"/>
                <w:szCs w:val="20"/>
              </w:rPr>
              <w:t>3</w:t>
            </w:r>
          </w:p>
        </w:tc>
        <w:tc>
          <w:tcPr>
            <w:tcW w:w="1618" w:type="dxa"/>
            <w:vAlign w:val="center"/>
          </w:tcPr>
          <w:p w:rsidR="005073B8" w:rsidRDefault="005073B8">
            <w:pPr>
              <w:jc w:val="center"/>
              <w:rPr>
                <w:rFonts w:ascii="Arial" w:hAnsi="Arial" w:cs="Arial"/>
                <w:sz w:val="20"/>
                <w:szCs w:val="20"/>
              </w:rPr>
            </w:pPr>
            <w:r>
              <w:rPr>
                <w:rFonts w:ascii="Arial" w:hAnsi="Arial" w:cs="Arial"/>
                <w:sz w:val="20"/>
                <w:szCs w:val="20"/>
              </w:rPr>
              <w:t>4</w:t>
            </w:r>
          </w:p>
        </w:tc>
        <w:tc>
          <w:tcPr>
            <w:tcW w:w="1619" w:type="dxa"/>
            <w:vAlign w:val="center"/>
          </w:tcPr>
          <w:p w:rsidR="005073B8" w:rsidRDefault="005073B8">
            <w:pPr>
              <w:jc w:val="center"/>
              <w:rPr>
                <w:rFonts w:ascii="Arial" w:hAnsi="Arial" w:cs="Arial"/>
                <w:sz w:val="20"/>
                <w:szCs w:val="20"/>
              </w:rPr>
            </w:pPr>
            <w:r>
              <w:rPr>
                <w:rFonts w:ascii="Arial" w:hAnsi="Arial" w:cs="Arial"/>
                <w:sz w:val="20"/>
                <w:szCs w:val="20"/>
              </w:rPr>
              <w:t>3</w:t>
            </w:r>
          </w:p>
        </w:tc>
      </w:tr>
      <w:tr w:rsidR="005073B8" w:rsidTr="009C6A48">
        <w:tc>
          <w:tcPr>
            <w:tcW w:w="1526" w:type="dxa"/>
          </w:tcPr>
          <w:p w:rsidR="005073B8" w:rsidRDefault="005073B8">
            <w:r>
              <w:t>4017</w:t>
            </w:r>
          </w:p>
        </w:tc>
        <w:tc>
          <w:tcPr>
            <w:tcW w:w="4228" w:type="dxa"/>
          </w:tcPr>
          <w:p w:rsidR="005073B8" w:rsidRDefault="005073B8">
            <w:r>
              <w:t>Control effluent treatment in food and drink operations</w:t>
            </w:r>
          </w:p>
        </w:tc>
        <w:tc>
          <w:tcPr>
            <w:tcW w:w="1728" w:type="dxa"/>
            <w:vAlign w:val="center"/>
          </w:tcPr>
          <w:p w:rsidR="005073B8" w:rsidRDefault="005073B8">
            <w:pPr>
              <w:jc w:val="center"/>
              <w:rPr>
                <w:rFonts w:ascii="Arial" w:hAnsi="Arial" w:cs="Arial"/>
                <w:sz w:val="20"/>
                <w:szCs w:val="20"/>
              </w:rPr>
            </w:pPr>
            <w:r>
              <w:rPr>
                <w:rFonts w:ascii="Arial" w:hAnsi="Arial" w:cs="Arial"/>
                <w:sz w:val="20"/>
                <w:szCs w:val="20"/>
              </w:rPr>
              <w:t>4</w:t>
            </w:r>
          </w:p>
        </w:tc>
        <w:tc>
          <w:tcPr>
            <w:tcW w:w="1609" w:type="dxa"/>
            <w:vAlign w:val="center"/>
          </w:tcPr>
          <w:p w:rsidR="005073B8" w:rsidRDefault="005073B8">
            <w:pPr>
              <w:jc w:val="center"/>
              <w:rPr>
                <w:rFonts w:ascii="Arial" w:hAnsi="Arial" w:cs="Arial"/>
                <w:sz w:val="20"/>
                <w:szCs w:val="20"/>
              </w:rPr>
            </w:pPr>
            <w:r>
              <w:rPr>
                <w:rFonts w:ascii="Arial" w:hAnsi="Arial" w:cs="Arial"/>
                <w:sz w:val="20"/>
                <w:szCs w:val="20"/>
              </w:rPr>
              <w:t>4</w:t>
            </w:r>
          </w:p>
        </w:tc>
        <w:tc>
          <w:tcPr>
            <w:tcW w:w="1620" w:type="dxa"/>
            <w:vAlign w:val="center"/>
          </w:tcPr>
          <w:p w:rsidR="005073B8" w:rsidRDefault="005073B8">
            <w:pPr>
              <w:jc w:val="center"/>
              <w:rPr>
                <w:rFonts w:ascii="Arial" w:hAnsi="Arial" w:cs="Arial"/>
                <w:sz w:val="20"/>
                <w:szCs w:val="20"/>
              </w:rPr>
            </w:pPr>
            <w:r>
              <w:rPr>
                <w:rFonts w:ascii="Arial" w:hAnsi="Arial" w:cs="Arial"/>
                <w:sz w:val="20"/>
                <w:szCs w:val="20"/>
              </w:rPr>
              <w:t>3</w:t>
            </w:r>
          </w:p>
        </w:tc>
        <w:tc>
          <w:tcPr>
            <w:tcW w:w="1618" w:type="dxa"/>
            <w:vAlign w:val="center"/>
          </w:tcPr>
          <w:p w:rsidR="005073B8" w:rsidRDefault="005073B8">
            <w:pPr>
              <w:jc w:val="center"/>
              <w:rPr>
                <w:rFonts w:ascii="Arial" w:hAnsi="Arial" w:cs="Arial"/>
                <w:sz w:val="20"/>
                <w:szCs w:val="20"/>
              </w:rPr>
            </w:pPr>
            <w:r>
              <w:rPr>
                <w:rFonts w:ascii="Arial" w:hAnsi="Arial" w:cs="Arial"/>
                <w:sz w:val="20"/>
                <w:szCs w:val="20"/>
              </w:rPr>
              <w:t>4</w:t>
            </w:r>
          </w:p>
        </w:tc>
        <w:tc>
          <w:tcPr>
            <w:tcW w:w="1619" w:type="dxa"/>
            <w:vAlign w:val="center"/>
          </w:tcPr>
          <w:p w:rsidR="005073B8" w:rsidRDefault="005073B8">
            <w:pPr>
              <w:jc w:val="center"/>
              <w:rPr>
                <w:rFonts w:ascii="Arial" w:hAnsi="Arial" w:cs="Arial"/>
                <w:sz w:val="20"/>
                <w:szCs w:val="20"/>
              </w:rPr>
            </w:pPr>
            <w:r>
              <w:rPr>
                <w:rFonts w:ascii="Arial" w:hAnsi="Arial" w:cs="Arial"/>
                <w:sz w:val="20"/>
                <w:szCs w:val="20"/>
              </w:rPr>
              <w:t>3</w:t>
            </w:r>
          </w:p>
        </w:tc>
      </w:tr>
    </w:tbl>
    <w:p w:rsidR="00E056EC" w:rsidRDefault="00E056EC"/>
    <w:sectPr w:rsidR="00E056EC" w:rsidSect="00EE55E3">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7F8D" w:rsidRDefault="00D87F8D" w:rsidP="00D87F8D">
      <w:pPr>
        <w:spacing w:after="0" w:line="240" w:lineRule="auto"/>
      </w:pPr>
      <w:r>
        <w:separator/>
      </w:r>
    </w:p>
  </w:endnote>
  <w:endnote w:type="continuationSeparator" w:id="0">
    <w:p w:rsidR="00D87F8D" w:rsidRDefault="00D87F8D" w:rsidP="00D87F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7F8D" w:rsidRDefault="00D87F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7F8D" w:rsidRDefault="00D87F8D">
    <w:pPr>
      <w:pStyle w:val="Footer"/>
    </w:pPr>
    <w:r>
      <w:t xml:space="preserve">Approved at ACG on 20 February 2019 </w:t>
    </w: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7F8D" w:rsidRDefault="00D87F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7F8D" w:rsidRDefault="00D87F8D" w:rsidP="00D87F8D">
      <w:pPr>
        <w:spacing w:after="0" w:line="240" w:lineRule="auto"/>
      </w:pPr>
      <w:r>
        <w:separator/>
      </w:r>
    </w:p>
  </w:footnote>
  <w:footnote w:type="continuationSeparator" w:id="0">
    <w:p w:rsidR="00D87F8D" w:rsidRDefault="00D87F8D" w:rsidP="00D87F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7F8D" w:rsidRDefault="00D87F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7F8D" w:rsidRDefault="00D87F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7F8D" w:rsidRDefault="00D87F8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5E3"/>
    <w:rsid w:val="00087964"/>
    <w:rsid w:val="000E239F"/>
    <w:rsid w:val="002710E5"/>
    <w:rsid w:val="002C63AB"/>
    <w:rsid w:val="002D6BA2"/>
    <w:rsid w:val="002E1113"/>
    <w:rsid w:val="00306E9B"/>
    <w:rsid w:val="00347133"/>
    <w:rsid w:val="003B6B64"/>
    <w:rsid w:val="00407EBD"/>
    <w:rsid w:val="004511CF"/>
    <w:rsid w:val="004606D6"/>
    <w:rsid w:val="004764C1"/>
    <w:rsid w:val="00477175"/>
    <w:rsid w:val="004D1123"/>
    <w:rsid w:val="004D2A51"/>
    <w:rsid w:val="005073B8"/>
    <w:rsid w:val="00513D1E"/>
    <w:rsid w:val="00517BDB"/>
    <w:rsid w:val="00522C24"/>
    <w:rsid w:val="00565A01"/>
    <w:rsid w:val="005666A5"/>
    <w:rsid w:val="005F5EB7"/>
    <w:rsid w:val="00603DA8"/>
    <w:rsid w:val="00623C4A"/>
    <w:rsid w:val="00653E3A"/>
    <w:rsid w:val="006646D2"/>
    <w:rsid w:val="00697370"/>
    <w:rsid w:val="006F5058"/>
    <w:rsid w:val="00793A06"/>
    <w:rsid w:val="007C6167"/>
    <w:rsid w:val="00881482"/>
    <w:rsid w:val="008C46B9"/>
    <w:rsid w:val="008C7913"/>
    <w:rsid w:val="008F705C"/>
    <w:rsid w:val="00905D0D"/>
    <w:rsid w:val="009935B5"/>
    <w:rsid w:val="009A1518"/>
    <w:rsid w:val="009B74C0"/>
    <w:rsid w:val="009C5677"/>
    <w:rsid w:val="009C6A48"/>
    <w:rsid w:val="00A1768F"/>
    <w:rsid w:val="00A907F9"/>
    <w:rsid w:val="00AC6AD4"/>
    <w:rsid w:val="00B1262C"/>
    <w:rsid w:val="00B24245"/>
    <w:rsid w:val="00B85442"/>
    <w:rsid w:val="00BF7922"/>
    <w:rsid w:val="00C91752"/>
    <w:rsid w:val="00CB0C12"/>
    <w:rsid w:val="00CB40DB"/>
    <w:rsid w:val="00CF2CE9"/>
    <w:rsid w:val="00D07B0D"/>
    <w:rsid w:val="00D32B98"/>
    <w:rsid w:val="00D366F1"/>
    <w:rsid w:val="00D56378"/>
    <w:rsid w:val="00D87F8D"/>
    <w:rsid w:val="00DA389D"/>
    <w:rsid w:val="00DB332B"/>
    <w:rsid w:val="00E01DF4"/>
    <w:rsid w:val="00E049A7"/>
    <w:rsid w:val="00E056EC"/>
    <w:rsid w:val="00E8083F"/>
    <w:rsid w:val="00EE55E3"/>
    <w:rsid w:val="00EE6EFB"/>
    <w:rsid w:val="00F33773"/>
    <w:rsid w:val="00F40905"/>
    <w:rsid w:val="00F67FD9"/>
    <w:rsid w:val="00F76006"/>
    <w:rsid w:val="00F8107A"/>
    <w:rsid w:val="00F868C2"/>
    <w:rsid w:val="00F90A20"/>
    <w:rsid w:val="00FD39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A75F8"/>
  <w15:docId w15:val="{D63A684F-14A6-4174-B1D2-FC871F006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E55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17B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7BDB"/>
    <w:rPr>
      <w:rFonts w:ascii="Segoe UI" w:hAnsi="Segoe UI" w:cs="Segoe UI"/>
      <w:sz w:val="18"/>
      <w:szCs w:val="18"/>
    </w:rPr>
  </w:style>
  <w:style w:type="table" w:customStyle="1" w:styleId="TableGrid1">
    <w:name w:val="Table Grid1"/>
    <w:basedOn w:val="TableNormal"/>
    <w:next w:val="TableGrid"/>
    <w:uiPriority w:val="59"/>
    <w:rsid w:val="00B24245"/>
    <w:pPr>
      <w:spacing w:after="0" w:line="240" w:lineRule="auto"/>
    </w:pPr>
    <w:rPr>
      <w:rFonts w:eastAsia="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87F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7F8D"/>
  </w:style>
  <w:style w:type="paragraph" w:styleId="Footer">
    <w:name w:val="footer"/>
    <w:basedOn w:val="Normal"/>
    <w:link w:val="FooterChar"/>
    <w:uiPriority w:val="99"/>
    <w:unhideWhenUsed/>
    <w:rsid w:val="00D87F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7F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B346B1-8AAC-4E70-8280-D2AA271E3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673</Words>
  <Characters>3838</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Company>SQA</Company>
  <LinksUpToDate>false</LinksUpToDate>
  <CharactersWithSpaces>4502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Alistair Fyfe</dc:creator>
  <cp:lastModifiedBy>Lauren Crozier</cp:lastModifiedBy>
  <cp:revision>4</cp:revision>
  <cp:lastPrinted>2018-01-10T08:50:00Z</cp:lastPrinted>
  <dcterms:created xsi:type="dcterms:W3CDTF">2019-02-19T12:08:00Z</dcterms:created>
  <dcterms:modified xsi:type="dcterms:W3CDTF">2019-02-20T15:05:00Z</dcterms:modified>
</cp:coreProperties>
</file>